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58E3A" w14:textId="64D362F4" w:rsidR="006722A4" w:rsidRPr="003D66CB" w:rsidRDefault="006722A4" w:rsidP="006722A4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hAnsi="Arial" w:cs="Arial"/>
          <w:bCs/>
          <w:color w:val="000000"/>
          <w:sz w:val="22"/>
        </w:rPr>
        <w:t>3GPP TSG-RAN WG3 #11</w:t>
      </w:r>
      <w:r w:rsidR="0044488E">
        <w:rPr>
          <w:rFonts w:ascii="Arial" w:hAnsi="Arial" w:cs="Arial" w:hint="eastAsia"/>
          <w:bCs/>
          <w:color w:val="000000"/>
          <w:sz w:val="22"/>
          <w:lang w:eastAsia="zh-CN"/>
        </w:rPr>
        <w:t>9</w:t>
      </w:r>
      <w:r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                                                                                 </w:t>
      </w:r>
      <w:r w:rsidR="00464654"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  </w:t>
      </w:r>
      <w:r w:rsidR="009C37F4">
        <w:rPr>
          <w:rFonts w:ascii="Arial" w:hAnsi="Arial" w:cs="Arial" w:hint="eastAsia"/>
          <w:bCs/>
          <w:color w:val="000000"/>
          <w:sz w:val="22"/>
          <w:lang w:eastAsia="zh-CN"/>
        </w:rPr>
        <w:t xml:space="preserve">   </w:t>
      </w:r>
      <w:bookmarkStart w:id="0" w:name="_GoBack"/>
      <w:bookmarkEnd w:id="0"/>
      <w:r w:rsidR="00464654" w:rsidRPr="00464654">
        <w:rPr>
          <w:rFonts w:ascii="Arial" w:hAnsi="Arial" w:cs="Arial"/>
          <w:bCs/>
          <w:color w:val="000000"/>
          <w:sz w:val="22"/>
        </w:rPr>
        <w:t>R3-230593</w:t>
      </w:r>
    </w:p>
    <w:p w14:paraId="1310D77B" w14:textId="77777777" w:rsidR="00545E38" w:rsidRDefault="00545E38" w:rsidP="00545E38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1" w:name="_Hlk61362165"/>
      <w:r>
        <w:rPr>
          <w:rFonts w:ascii="Arial" w:hAnsi="Arial" w:hint="eastAsia"/>
          <w:bCs/>
          <w:color w:val="000000"/>
          <w:sz w:val="22"/>
          <w:lang w:val="en-US"/>
        </w:rPr>
        <w:t>Athens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1"/>
      <w:r>
        <w:rPr>
          <w:rFonts w:ascii="Arial" w:hAnsi="Arial" w:hint="eastAsia"/>
          <w:bCs/>
          <w:color w:val="000000"/>
          <w:sz w:val="22"/>
          <w:lang w:val="en-US"/>
        </w:rPr>
        <w:t>27</w:t>
      </w:r>
      <w:r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/>
          <w:bCs/>
          <w:color w:val="000000"/>
          <w:sz w:val="22"/>
          <w:lang w:val="en-US"/>
        </w:rPr>
        <w:t>–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  <w:r>
        <w:rPr>
          <w:rFonts w:ascii="Arial" w:hAnsi="Arial" w:hint="eastAsia"/>
          <w:bCs/>
          <w:color w:val="000000"/>
          <w:sz w:val="22"/>
          <w:vertAlign w:val="superscript"/>
          <w:lang w:val="en-US"/>
        </w:rPr>
        <w:t>rd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March</w:t>
      </w:r>
      <w:r>
        <w:rPr>
          <w:rFonts w:ascii="Arial" w:hAnsi="Arial"/>
          <w:bCs/>
          <w:color w:val="000000"/>
          <w:sz w:val="22"/>
          <w:lang w:val="en-US"/>
        </w:rPr>
        <w:t>, 202</w:t>
      </w:r>
      <w:r>
        <w:rPr>
          <w:rFonts w:ascii="Arial" w:hAnsi="Arial" w:hint="eastAsia"/>
          <w:bCs/>
          <w:color w:val="000000"/>
          <w:sz w:val="22"/>
          <w:lang w:val="en-US"/>
        </w:rPr>
        <w:t>3</w:t>
      </w:r>
    </w:p>
    <w:p w14:paraId="1AAE0CA6" w14:textId="77777777" w:rsidR="002B689B" w:rsidRPr="00545E38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5EF7CB74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0D6814">
        <w:rPr>
          <w:rFonts w:ascii="Arial" w:hAnsi="Arial" w:cs="Arial" w:hint="eastAsia"/>
          <w:bCs/>
          <w:color w:val="000000"/>
          <w:sz w:val="22"/>
          <w:lang w:eastAsia="zh-CN"/>
        </w:rPr>
        <w:t>16.4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11D76343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Multi-path Support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Pr="002B689B">
        <w:rPr>
          <w:rFonts w:ascii="Arial" w:hAnsi="Arial" w:cs="Arial"/>
          <w:bCs/>
          <w:color w:val="000000"/>
          <w:sz w:val="22"/>
          <w:lang w:eastAsia="zh-CN"/>
        </w:rPr>
        <w:t xml:space="preserve"> SL relay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360A089E" w14:textId="65D9E521" w:rsidR="00E44962" w:rsidRPr="00785147" w:rsidRDefault="00E44962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537696A7" w14:textId="70D1DB32" w:rsidR="00CE52BD" w:rsidRPr="00655490" w:rsidRDefault="00E62102" w:rsidP="00281C1F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1C7F14">
        <w:rPr>
          <w:rFonts w:eastAsia="等线"/>
          <w:sz w:val="22"/>
          <w:szCs w:val="22"/>
          <w:lang w:eastAsia="zh-CN"/>
        </w:rPr>
        <w:t>I</w:t>
      </w:r>
      <w:r w:rsidRPr="001C7F14">
        <w:rPr>
          <w:rFonts w:eastAsia="等线" w:hint="eastAsia"/>
          <w:sz w:val="22"/>
          <w:szCs w:val="22"/>
          <w:lang w:eastAsia="zh-CN"/>
        </w:rPr>
        <w:t xml:space="preserve">n </w:t>
      </w:r>
      <w:r w:rsidR="0044488E">
        <w:rPr>
          <w:rFonts w:eastAsia="等线"/>
          <w:sz w:val="22"/>
          <w:szCs w:val="22"/>
          <w:lang w:eastAsia="zh-CN"/>
        </w:rPr>
        <w:t>previous</w:t>
      </w:r>
      <w:r w:rsidR="0044488E">
        <w:rPr>
          <w:rFonts w:eastAsia="等线" w:hint="eastAsia"/>
          <w:sz w:val="22"/>
          <w:szCs w:val="22"/>
          <w:lang w:eastAsia="zh-CN"/>
        </w:rPr>
        <w:t xml:space="preserve"> meetings</w:t>
      </w:r>
      <w:r w:rsidRPr="001C7F14">
        <w:rPr>
          <w:rFonts w:eastAsia="等线" w:hint="eastAsia"/>
          <w:sz w:val="22"/>
          <w:szCs w:val="22"/>
          <w:lang w:eastAsia="zh-CN"/>
        </w:rPr>
        <w:t xml:space="preserve">, </w:t>
      </w:r>
      <w:r w:rsidR="00C24DC8">
        <w:rPr>
          <w:rFonts w:eastAsia="等线" w:hint="eastAsia"/>
          <w:sz w:val="22"/>
          <w:szCs w:val="22"/>
          <w:lang w:eastAsia="zh-CN"/>
        </w:rPr>
        <w:t xml:space="preserve">there are </w:t>
      </w:r>
      <w:r w:rsidR="003A66C2" w:rsidRPr="001C7F14">
        <w:rPr>
          <w:rFonts w:eastAsia="等线" w:hint="eastAsia"/>
          <w:sz w:val="22"/>
          <w:szCs w:val="22"/>
          <w:lang w:eastAsia="zh-CN"/>
        </w:rPr>
        <w:t>some</w:t>
      </w:r>
      <w:r w:rsidRPr="001C7F14">
        <w:rPr>
          <w:rFonts w:eastAsia="等线" w:hint="eastAsia"/>
          <w:sz w:val="22"/>
          <w:szCs w:val="22"/>
          <w:lang w:eastAsia="zh-CN"/>
        </w:rPr>
        <w:t xml:space="preserve"> agreements have been achieved</w:t>
      </w:r>
      <w:r w:rsidR="003A66C2">
        <w:rPr>
          <w:rFonts w:eastAsia="等线" w:hint="eastAsia"/>
          <w:sz w:val="22"/>
          <w:szCs w:val="22"/>
          <w:lang w:eastAsia="zh-CN"/>
        </w:rPr>
        <w:t xml:space="preserve">. </w:t>
      </w:r>
      <w:r w:rsidR="009A153A">
        <w:rPr>
          <w:rFonts w:eastAsia="等线"/>
          <w:sz w:val="22"/>
          <w:szCs w:val="22"/>
          <w:lang w:eastAsia="zh-CN"/>
        </w:rPr>
        <w:t>I</w:t>
      </w:r>
      <w:r w:rsidR="009A153A">
        <w:rPr>
          <w:rFonts w:eastAsia="等线" w:hint="eastAsia"/>
          <w:sz w:val="22"/>
          <w:szCs w:val="22"/>
          <w:lang w:eastAsia="zh-CN"/>
        </w:rPr>
        <w:t xml:space="preserve">n this contribution, we discuss the </w:t>
      </w:r>
      <w:r w:rsidR="000B76CB">
        <w:rPr>
          <w:rFonts w:eastAsia="等线" w:hint="eastAsia"/>
          <w:sz w:val="22"/>
          <w:szCs w:val="22"/>
          <w:lang w:eastAsia="zh-CN"/>
        </w:rPr>
        <w:t>RAN3 impact</w:t>
      </w:r>
      <w:r w:rsidR="007B1E40">
        <w:rPr>
          <w:rFonts w:eastAsia="等线" w:hint="eastAsia"/>
          <w:sz w:val="22"/>
          <w:szCs w:val="22"/>
          <w:lang w:eastAsia="zh-CN"/>
        </w:rPr>
        <w:t>s</w:t>
      </w:r>
      <w:r w:rsidR="000B76CB">
        <w:rPr>
          <w:rFonts w:eastAsia="等线" w:hint="eastAsia"/>
          <w:sz w:val="22"/>
          <w:szCs w:val="22"/>
          <w:lang w:eastAsia="zh-CN"/>
        </w:rPr>
        <w:t xml:space="preserve"> </w:t>
      </w:r>
      <w:r w:rsidR="0088323C">
        <w:rPr>
          <w:rFonts w:eastAsia="等线" w:hint="eastAsia"/>
          <w:sz w:val="22"/>
          <w:szCs w:val="22"/>
          <w:lang w:eastAsia="zh-CN"/>
        </w:rPr>
        <w:t>for</w:t>
      </w:r>
      <w:r w:rsidR="000B76CB">
        <w:rPr>
          <w:rFonts w:eastAsia="等线" w:hint="eastAsia"/>
          <w:sz w:val="22"/>
          <w:szCs w:val="22"/>
          <w:lang w:eastAsia="zh-CN"/>
        </w:rPr>
        <w:t xml:space="preserve"> multi-path</w:t>
      </w:r>
      <w:r w:rsidR="00263BA6">
        <w:rPr>
          <w:rFonts w:eastAsia="等线" w:hint="eastAsia"/>
          <w:sz w:val="22"/>
          <w:szCs w:val="22"/>
          <w:lang w:eastAsia="zh-CN"/>
        </w:rPr>
        <w:t xml:space="preserve"> for S</w:t>
      </w:r>
      <w:r w:rsidR="003A66C2">
        <w:rPr>
          <w:rFonts w:eastAsia="等线" w:hint="eastAsia"/>
          <w:sz w:val="22"/>
          <w:szCs w:val="22"/>
          <w:lang w:eastAsia="zh-CN"/>
        </w:rPr>
        <w:t>cenario 1</w:t>
      </w:r>
      <w:r w:rsidR="00263BA6">
        <w:rPr>
          <w:rFonts w:eastAsia="等线" w:hint="eastAsia"/>
          <w:sz w:val="22"/>
          <w:szCs w:val="22"/>
          <w:lang w:eastAsia="zh-CN"/>
        </w:rPr>
        <w:t xml:space="preserve"> and consider </w:t>
      </w:r>
      <w:r w:rsidR="00263BA6">
        <w:rPr>
          <w:rFonts w:eastAsia="等线"/>
          <w:sz w:val="22"/>
          <w:szCs w:val="22"/>
          <w:lang w:eastAsia="zh-CN"/>
        </w:rPr>
        <w:t>potential</w:t>
      </w:r>
      <w:r w:rsidR="00263BA6">
        <w:rPr>
          <w:rFonts w:eastAsia="等线" w:hint="eastAsia"/>
          <w:sz w:val="22"/>
          <w:szCs w:val="22"/>
          <w:lang w:eastAsia="zh-CN"/>
        </w:rPr>
        <w:t xml:space="preserve"> work for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  <w:r w:rsidR="00C24DC8">
        <w:rPr>
          <w:rFonts w:eastAsia="等线"/>
          <w:sz w:val="22"/>
          <w:szCs w:val="22"/>
          <w:lang w:eastAsia="zh-CN"/>
        </w:rPr>
        <w:t>S</w:t>
      </w:r>
      <w:r w:rsidR="00C24DC8">
        <w:rPr>
          <w:rFonts w:eastAsia="等线" w:hint="eastAsia"/>
          <w:sz w:val="22"/>
          <w:szCs w:val="22"/>
          <w:lang w:eastAsia="zh-CN"/>
        </w:rPr>
        <w:t>cenario 2</w:t>
      </w:r>
      <w:r w:rsidR="00B8020F">
        <w:rPr>
          <w:rFonts w:eastAsia="等线" w:hint="eastAsia"/>
          <w:sz w:val="22"/>
          <w:szCs w:val="22"/>
          <w:lang w:eastAsia="zh-CN"/>
        </w:rPr>
        <w:t xml:space="preserve">. </w:t>
      </w:r>
      <w:r w:rsidR="00C24DC8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344F6CD2" w14:textId="2A93DA10" w:rsidR="00F01B4C" w:rsidRPr="00F01B4C" w:rsidRDefault="00CE52BD" w:rsidP="00EA4E8D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208FD94A" w14:textId="4A2510DE" w:rsidR="00F01B4C" w:rsidRDefault="00CF25CD" w:rsidP="004F5785">
      <w:pPr>
        <w:pStyle w:val="af3"/>
        <w:spacing w:before="100" w:beforeAutospacing="1" w:after="100" w:afterAutospacing="1"/>
        <w:rPr>
          <w:rFonts w:eastAsia="等线"/>
          <w:sz w:val="28"/>
          <w:szCs w:val="22"/>
          <w:lang w:eastAsia="zh-CN"/>
        </w:rPr>
      </w:pPr>
      <w:r w:rsidRPr="003432BC">
        <w:rPr>
          <w:rFonts w:eastAsia="等线" w:hint="eastAsia"/>
          <w:sz w:val="28"/>
          <w:szCs w:val="22"/>
          <w:lang w:eastAsia="zh-CN"/>
        </w:rPr>
        <w:t xml:space="preserve">2.1 </w:t>
      </w:r>
      <w:r w:rsidR="009D7967">
        <w:rPr>
          <w:rFonts w:eastAsia="等线" w:hint="eastAsia"/>
          <w:sz w:val="28"/>
          <w:szCs w:val="22"/>
          <w:lang w:eastAsia="zh-CN"/>
        </w:rPr>
        <w:t>Scenario 1</w:t>
      </w:r>
    </w:p>
    <w:p w14:paraId="7F9D9095" w14:textId="77777777" w:rsidR="00A9376C" w:rsidRPr="00612B2C" w:rsidRDefault="00A9376C" w:rsidP="00A93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</w:rPr>
        <w:t>For Scenario 1, addition of direct/indirect path are supported as follows:</w:t>
      </w:r>
    </w:p>
    <w:p w14:paraId="5AC0AB13" w14:textId="77777777" w:rsidR="00A9376C" w:rsidRPr="00612B2C" w:rsidRDefault="00A9376C" w:rsidP="00A9376C">
      <w:pPr>
        <w:pStyle w:val="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after="120"/>
        <w:ind w:left="0"/>
        <w:jc w:val="both"/>
        <w:textAlignment w:val="baseline"/>
        <w:rPr>
          <w:rFonts w:ascii="Calibri" w:eastAsia="Malgun Gothic" w:hAnsi="Calibri" w:cs="Calibri"/>
          <w:b/>
          <w:bCs/>
          <w:color w:val="008000"/>
          <w:sz w:val="18"/>
          <w:szCs w:val="20"/>
        </w:rPr>
      </w:pPr>
      <w:r w:rsidRPr="00612B2C">
        <w:rPr>
          <w:rFonts w:ascii="Calibri" w:hAnsi="Calibri" w:cs="Calibri"/>
          <w:b/>
          <w:bCs/>
          <w:color w:val="008000"/>
          <w:sz w:val="18"/>
        </w:rPr>
        <w:t>Add direct path, after the establishment of the indirect path.</w:t>
      </w:r>
    </w:p>
    <w:p w14:paraId="0CBB1191" w14:textId="59976EA4" w:rsidR="00A9376C" w:rsidRPr="00A9376C" w:rsidRDefault="00A9376C" w:rsidP="00A9376C">
      <w:pPr>
        <w:pStyle w:val="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djustRightInd w:val="0"/>
        <w:spacing w:after="120"/>
        <w:ind w:left="0"/>
        <w:jc w:val="both"/>
        <w:textAlignment w:val="baseline"/>
        <w:rPr>
          <w:rFonts w:ascii="Calibri" w:hAnsi="Calibri" w:cs="Calibri"/>
          <w:b/>
          <w:bCs/>
          <w:color w:val="008000"/>
          <w:sz w:val="18"/>
        </w:rPr>
      </w:pPr>
      <w:r w:rsidRPr="00612B2C">
        <w:rPr>
          <w:rFonts w:ascii="Calibri" w:hAnsi="Calibri" w:cs="Calibri"/>
          <w:b/>
          <w:bCs/>
          <w:color w:val="008000"/>
          <w:sz w:val="18"/>
        </w:rPr>
        <w:t>Add indirect path, after the establishment of the direct path.</w:t>
      </w:r>
    </w:p>
    <w:p w14:paraId="303F2687" w14:textId="31443FA9" w:rsidR="00A64F6D" w:rsidRPr="00732C40" w:rsidRDefault="007A5D97" w:rsidP="00363DC2">
      <w:pPr>
        <w:pStyle w:val="af3"/>
        <w:numPr>
          <w:ilvl w:val="0"/>
          <w:numId w:val="11"/>
        </w:numPr>
        <w:rPr>
          <w:rFonts w:eastAsia="等线"/>
          <w:sz w:val="22"/>
          <w:szCs w:val="22"/>
          <w:u w:val="single"/>
          <w:lang w:val="en-US" w:eastAsia="zh-CN"/>
        </w:rPr>
      </w:pPr>
      <w:r>
        <w:rPr>
          <w:rFonts w:eastAsia="等线"/>
          <w:sz w:val="22"/>
          <w:szCs w:val="22"/>
          <w:u w:val="single"/>
          <w:lang w:val="en-US" w:eastAsia="zh-CN"/>
        </w:rPr>
        <w:t>C</w:t>
      </w:r>
      <w:r>
        <w:rPr>
          <w:rFonts w:eastAsia="等线" w:hint="eastAsia"/>
          <w:sz w:val="22"/>
          <w:szCs w:val="22"/>
          <w:u w:val="single"/>
          <w:lang w:val="en-US" w:eastAsia="zh-CN"/>
        </w:rPr>
        <w:t xml:space="preserve">ase A: </w:t>
      </w:r>
      <w:r w:rsidR="00A64F6D" w:rsidRPr="00732C40">
        <w:rPr>
          <w:rFonts w:eastAsia="等线"/>
          <w:sz w:val="22"/>
          <w:szCs w:val="22"/>
          <w:u w:val="single"/>
          <w:lang w:val="en-US" w:eastAsia="zh-CN"/>
        </w:rPr>
        <w:t>T</w:t>
      </w:r>
      <w:r w:rsidR="00A64F6D"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he procedure of </w:t>
      </w:r>
      <w:r w:rsidR="001E38A9"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the </w:t>
      </w:r>
      <w:r w:rsidR="001E38A9" w:rsidRPr="00732C40">
        <w:rPr>
          <w:rFonts w:eastAsia="等线"/>
          <w:b/>
          <w:sz w:val="22"/>
          <w:szCs w:val="22"/>
          <w:u w:val="single"/>
          <w:lang w:val="en-US" w:eastAsia="zh-CN"/>
        </w:rPr>
        <w:t>addition</w:t>
      </w:r>
      <w:r w:rsidR="001E38A9" w:rsidRPr="00732C40">
        <w:rPr>
          <w:rFonts w:eastAsia="等线" w:hint="eastAsia"/>
          <w:b/>
          <w:sz w:val="22"/>
          <w:szCs w:val="22"/>
          <w:u w:val="single"/>
          <w:lang w:val="en-US" w:eastAsia="zh-CN"/>
        </w:rPr>
        <w:t xml:space="preserve"> of</w:t>
      </w:r>
      <w:r w:rsidR="00A64F6D" w:rsidRPr="00732C40">
        <w:rPr>
          <w:rFonts w:eastAsia="等线"/>
          <w:b/>
          <w:sz w:val="22"/>
          <w:szCs w:val="22"/>
          <w:u w:val="single"/>
          <w:lang w:val="en-US" w:eastAsia="zh-CN"/>
        </w:rPr>
        <w:t xml:space="preserve"> indirect path</w:t>
      </w:r>
      <w:r w:rsidR="001E38A9"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 </w:t>
      </w:r>
      <w:r w:rsidR="00A64F6D" w:rsidRPr="00732C40">
        <w:rPr>
          <w:rFonts w:eastAsia="等线"/>
          <w:sz w:val="22"/>
          <w:szCs w:val="22"/>
          <w:u w:val="single"/>
          <w:lang w:val="en-US" w:eastAsia="zh-CN"/>
        </w:rPr>
        <w:t>, after the establishment of the direct path</w:t>
      </w:r>
    </w:p>
    <w:p w14:paraId="04E97B75" w14:textId="627585F4" w:rsidR="00A64F6D" w:rsidRPr="00D81004" w:rsidRDefault="00D81004" w:rsidP="00D81004">
      <w:pPr>
        <w:pStyle w:val="af3"/>
        <w:numPr>
          <w:ilvl w:val="0"/>
          <w:numId w:val="13"/>
        </w:numPr>
        <w:rPr>
          <w:rFonts w:eastAsia="等线"/>
          <w:i/>
          <w:sz w:val="22"/>
          <w:szCs w:val="22"/>
          <w:lang w:val="en-US" w:eastAsia="zh-CN"/>
        </w:rPr>
      </w:pPr>
      <w:r w:rsidRPr="00D81004">
        <w:rPr>
          <w:rFonts w:eastAsia="等线" w:hint="eastAsia"/>
          <w:i/>
          <w:sz w:val="22"/>
          <w:szCs w:val="22"/>
          <w:lang w:val="en-US" w:eastAsia="zh-CN"/>
        </w:rPr>
        <w:t>Relay UE in RRC_CONNECT</w:t>
      </w:r>
    </w:p>
    <w:p w14:paraId="0C31DEC5" w14:textId="392CBB37" w:rsidR="00A64F6D" w:rsidRDefault="00A64F6D" w:rsidP="00A64F6D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1</w:t>
      </w:r>
      <w:r w:rsidR="00AA5D75">
        <w:rPr>
          <w:rFonts w:eastAsia="等线" w:hint="eastAsia"/>
          <w:sz w:val="22"/>
          <w:szCs w:val="22"/>
          <w:lang w:val="en-US" w:eastAsia="zh-CN"/>
        </w:rPr>
        <w:t>a</w:t>
      </w:r>
      <w:r>
        <w:rPr>
          <w:rFonts w:eastAsia="等线" w:hint="eastAsia"/>
          <w:sz w:val="22"/>
          <w:szCs w:val="22"/>
          <w:lang w:val="en-US" w:eastAsia="zh-CN"/>
        </w:rPr>
        <w:t>:</w:t>
      </w:r>
      <w:r w:rsidRPr="007A66E1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GNB-CU </w:t>
      </w:r>
      <w:r w:rsidR="003D114E">
        <w:rPr>
          <w:rFonts w:eastAsia="等线" w:hint="eastAsia"/>
          <w:sz w:val="22"/>
          <w:szCs w:val="22"/>
          <w:lang w:val="en-US" w:eastAsia="zh-CN"/>
        </w:rPr>
        <w:t>initial</w:t>
      </w:r>
      <w:r w:rsidR="00D275FC">
        <w:rPr>
          <w:rFonts w:eastAsia="等线" w:hint="eastAsia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 UE context</w:t>
      </w:r>
      <w:r w:rsidR="003D114E">
        <w:rPr>
          <w:rFonts w:eastAsia="等线" w:hint="eastAsia"/>
          <w:sz w:val="22"/>
          <w:szCs w:val="22"/>
          <w:lang w:val="en-US" w:eastAsia="zh-CN"/>
        </w:rPr>
        <w:t xml:space="preserve"> modification procedure</w:t>
      </w:r>
      <w:r>
        <w:rPr>
          <w:rFonts w:eastAsia="等线" w:hint="eastAsia"/>
          <w:sz w:val="22"/>
          <w:szCs w:val="22"/>
          <w:lang w:val="en-US" w:eastAsia="zh-CN"/>
        </w:rPr>
        <w:t xml:space="preserve"> for relay UE </w:t>
      </w:r>
      <w:r w:rsidR="003D114E">
        <w:rPr>
          <w:rFonts w:eastAsia="等线" w:hint="eastAsia"/>
          <w:sz w:val="22"/>
          <w:szCs w:val="22"/>
          <w:lang w:val="en-US" w:eastAsia="zh-CN"/>
        </w:rPr>
        <w:t>with</w:t>
      </w:r>
      <w:r>
        <w:rPr>
          <w:rFonts w:eastAsia="等线" w:hint="eastAsia"/>
          <w:sz w:val="22"/>
          <w:szCs w:val="22"/>
          <w:lang w:val="en-US" w:eastAsia="zh-CN"/>
        </w:rPr>
        <w:t xml:space="preserve"> gNB-DU </w:t>
      </w:r>
      <w:r w:rsidR="009D3AE5">
        <w:rPr>
          <w:rFonts w:eastAsia="等线" w:hint="eastAsia"/>
          <w:sz w:val="22"/>
          <w:szCs w:val="22"/>
          <w:lang w:val="en-US" w:eastAsia="zh-CN"/>
        </w:rPr>
        <w:t xml:space="preserve">(in case of inter-DU multi path, the gNB-DU is located at indirect path) </w:t>
      </w:r>
      <w:r>
        <w:rPr>
          <w:rFonts w:eastAsia="等线" w:hint="eastAsia"/>
          <w:sz w:val="22"/>
          <w:szCs w:val="22"/>
          <w:lang w:val="en-US" w:eastAsia="zh-CN"/>
        </w:rPr>
        <w:t xml:space="preserve">and further sends RRC reconfiguration message to relay UE. GNB-CU also triggers UE context </w:t>
      </w:r>
      <w:r>
        <w:rPr>
          <w:rFonts w:eastAsia="等线"/>
          <w:sz w:val="22"/>
          <w:szCs w:val="22"/>
          <w:lang w:val="en-US" w:eastAsia="zh-CN"/>
        </w:rPr>
        <w:t>modification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for remote UE and sends RRC </w:t>
      </w:r>
      <w:r>
        <w:rPr>
          <w:rFonts w:eastAsia="等线"/>
          <w:sz w:val="22"/>
          <w:szCs w:val="22"/>
          <w:lang w:val="en-US" w:eastAsia="zh-CN"/>
        </w:rPr>
        <w:t>reconfiguration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message </w:t>
      </w:r>
      <w:r w:rsidR="00D275FC">
        <w:rPr>
          <w:rFonts w:eastAsia="等线" w:hint="eastAsia"/>
          <w:sz w:val="22"/>
          <w:szCs w:val="22"/>
          <w:lang w:val="en-US" w:eastAsia="zh-CN"/>
        </w:rPr>
        <w:t xml:space="preserve">to remote UE </w:t>
      </w:r>
      <w:r w:rsidR="003D114E">
        <w:rPr>
          <w:rFonts w:eastAsia="等线" w:hint="eastAsia"/>
          <w:sz w:val="22"/>
          <w:szCs w:val="22"/>
          <w:lang w:val="en-US" w:eastAsia="zh-CN"/>
        </w:rPr>
        <w:t>for multi path</w:t>
      </w:r>
      <w:r w:rsidR="00D275FC">
        <w:rPr>
          <w:rFonts w:eastAsia="等线" w:hint="eastAsia"/>
          <w:sz w:val="22"/>
          <w:szCs w:val="22"/>
          <w:lang w:val="en-US" w:eastAsia="zh-CN"/>
        </w:rPr>
        <w:t xml:space="preserve"> 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703BE5EF" w14:textId="01B25950" w:rsidR="00A64F6D" w:rsidRDefault="00A64F6D" w:rsidP="00A64F6D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2</w:t>
      </w:r>
      <w:r w:rsidR="00AA5D75">
        <w:rPr>
          <w:rFonts w:eastAsia="等线" w:hint="eastAsia"/>
          <w:sz w:val="22"/>
          <w:szCs w:val="22"/>
          <w:lang w:val="en-US" w:eastAsia="zh-CN"/>
        </w:rPr>
        <w:t>a</w:t>
      </w:r>
      <w:r>
        <w:rPr>
          <w:rFonts w:eastAsia="等线" w:hint="eastAsia"/>
          <w:sz w:val="22"/>
          <w:szCs w:val="22"/>
          <w:lang w:val="en-US" w:eastAsia="zh-CN"/>
        </w:rPr>
        <w:t>: Both RRC reconfiguration</w:t>
      </w:r>
      <w:r w:rsidR="00AA5D75">
        <w:rPr>
          <w:rFonts w:eastAsia="等线" w:hint="eastAsia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 for remote UE and relay UE can trigger the </w:t>
      </w:r>
      <w:r>
        <w:rPr>
          <w:rFonts w:eastAsia="等线"/>
          <w:sz w:val="22"/>
          <w:szCs w:val="22"/>
          <w:lang w:val="en-US" w:eastAsia="zh-CN"/>
        </w:rPr>
        <w:t>establishment</w:t>
      </w:r>
      <w:r>
        <w:rPr>
          <w:rFonts w:eastAsia="等线" w:hint="eastAsia"/>
          <w:sz w:val="22"/>
          <w:szCs w:val="22"/>
          <w:lang w:val="en-US" w:eastAsia="zh-CN"/>
        </w:rPr>
        <w:t xml:space="preserve"> of PC5 Relay RLC channel</w:t>
      </w:r>
      <w:r w:rsidR="00391E00">
        <w:rPr>
          <w:rFonts w:eastAsia="等线" w:hint="eastAsia"/>
          <w:sz w:val="22"/>
          <w:szCs w:val="22"/>
          <w:lang w:val="en-US" w:eastAsia="zh-CN"/>
        </w:rPr>
        <w:t xml:space="preserve"> between remote UE and relay UE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79C7E3A0" w14:textId="4C55D850" w:rsidR="006B6DFF" w:rsidRPr="006B6DFF" w:rsidRDefault="006B6DFF" w:rsidP="00A64F6D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tep 3a: Remote UE sends </w:t>
      </w:r>
      <w:r w:rsidRPr="00FB288C">
        <w:rPr>
          <w:rFonts w:eastAsia="等线"/>
          <w:sz w:val="22"/>
          <w:szCs w:val="22"/>
          <w:lang w:val="en-US" w:eastAsia="zh-CN"/>
        </w:rPr>
        <w:t>RRC</w:t>
      </w:r>
      <w:r>
        <w:rPr>
          <w:rFonts w:eastAsia="等线" w:hint="eastAsia"/>
          <w:sz w:val="22"/>
          <w:szCs w:val="22"/>
          <w:lang w:val="en-US" w:eastAsia="zh-CN"/>
        </w:rPr>
        <w:t xml:space="preserve"> r</w:t>
      </w:r>
      <w:r w:rsidRPr="00FB288C">
        <w:rPr>
          <w:rFonts w:eastAsia="等线"/>
          <w:sz w:val="22"/>
          <w:szCs w:val="22"/>
          <w:lang w:val="en-US" w:eastAsia="zh-CN"/>
        </w:rPr>
        <w:t>econfiguration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c</w:t>
      </w:r>
      <w:r w:rsidRPr="00FB288C">
        <w:rPr>
          <w:rFonts w:eastAsia="等线"/>
          <w:sz w:val="22"/>
          <w:szCs w:val="22"/>
          <w:lang w:val="en-US" w:eastAsia="zh-CN"/>
        </w:rPr>
        <w:t xml:space="preserve">omplete message </w:t>
      </w:r>
      <w:r>
        <w:rPr>
          <w:rFonts w:eastAsia="等线" w:hint="eastAsia"/>
          <w:sz w:val="22"/>
          <w:szCs w:val="22"/>
          <w:lang w:val="en-US" w:eastAsia="zh-CN"/>
        </w:rPr>
        <w:t xml:space="preserve">to </w:t>
      </w:r>
      <w:r w:rsidR="00024B15">
        <w:rPr>
          <w:rFonts w:eastAsia="等线" w:hint="eastAsia"/>
          <w:sz w:val="22"/>
          <w:szCs w:val="22"/>
          <w:lang w:val="en-US" w:eastAsia="zh-CN"/>
        </w:rPr>
        <w:t>gNB</w:t>
      </w:r>
      <w:r>
        <w:rPr>
          <w:rFonts w:eastAsia="等线" w:hint="eastAsia"/>
          <w:sz w:val="22"/>
          <w:szCs w:val="22"/>
          <w:lang w:val="en-US" w:eastAsia="zh-CN"/>
        </w:rPr>
        <w:t>-CU via</w:t>
      </w:r>
      <w:r w:rsidR="004F5785">
        <w:rPr>
          <w:rFonts w:eastAsia="等线" w:hint="eastAsia"/>
          <w:sz w:val="22"/>
          <w:szCs w:val="22"/>
          <w:lang w:val="en-US" w:eastAsia="zh-CN"/>
        </w:rPr>
        <w:t xml:space="preserve"> direct path and/or indirect path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44F0EEC5" w14:textId="60A9D67E" w:rsidR="00A64F6D" w:rsidRPr="00D81004" w:rsidRDefault="00A64F6D" w:rsidP="00D81004">
      <w:pPr>
        <w:pStyle w:val="af3"/>
        <w:numPr>
          <w:ilvl w:val="0"/>
          <w:numId w:val="13"/>
        </w:numPr>
        <w:rPr>
          <w:rFonts w:eastAsia="等线"/>
          <w:i/>
          <w:sz w:val="22"/>
          <w:szCs w:val="22"/>
          <w:lang w:val="en-US" w:eastAsia="zh-CN"/>
        </w:rPr>
      </w:pPr>
      <w:r w:rsidRPr="00D81004">
        <w:rPr>
          <w:rFonts w:eastAsia="等线" w:hint="eastAsia"/>
          <w:i/>
          <w:sz w:val="22"/>
          <w:szCs w:val="22"/>
          <w:lang w:val="en-US" w:eastAsia="zh-CN"/>
        </w:rPr>
        <w:t xml:space="preserve">Relay UE in RRC_IDLE/INACTIVE. </w:t>
      </w:r>
    </w:p>
    <w:p w14:paraId="6A04D973" w14:textId="0FB74A30" w:rsidR="00A64F6D" w:rsidRPr="000D0D35" w:rsidRDefault="00A64F6D" w:rsidP="00A64F6D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1</w:t>
      </w:r>
      <w:r w:rsidR="00AA5D75">
        <w:rPr>
          <w:rFonts w:eastAsia="等线" w:hint="eastAsia"/>
          <w:sz w:val="22"/>
          <w:szCs w:val="22"/>
          <w:lang w:val="en-US" w:eastAsia="zh-CN"/>
        </w:rPr>
        <w:t>b</w:t>
      </w:r>
      <w:r w:rsidR="009D3AE5">
        <w:rPr>
          <w:rFonts w:eastAsia="等线" w:hint="eastAsia"/>
          <w:sz w:val="22"/>
          <w:szCs w:val="22"/>
          <w:lang w:val="en-US" w:eastAsia="zh-CN"/>
        </w:rPr>
        <w:t>: GNB-CU</w:t>
      </w:r>
      <w:r>
        <w:rPr>
          <w:rFonts w:eastAsia="等线" w:hint="eastAsia"/>
          <w:sz w:val="22"/>
          <w:szCs w:val="22"/>
          <w:lang w:val="en-US" w:eastAsia="zh-CN"/>
        </w:rPr>
        <w:t xml:space="preserve"> triggers UE context </w:t>
      </w:r>
      <w:r>
        <w:rPr>
          <w:rFonts w:eastAsia="等线"/>
          <w:sz w:val="22"/>
          <w:szCs w:val="22"/>
          <w:lang w:val="en-US" w:eastAsia="zh-CN"/>
        </w:rPr>
        <w:t>modification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for remote UE </w:t>
      </w:r>
      <w:r w:rsidR="009D3AE5">
        <w:rPr>
          <w:rFonts w:eastAsia="等线" w:hint="eastAsia"/>
          <w:sz w:val="22"/>
          <w:szCs w:val="22"/>
          <w:lang w:val="en-US" w:eastAsia="zh-CN"/>
        </w:rPr>
        <w:t xml:space="preserve">with gNB-DU (in case of inter-DU multi path, the gNB-DU is located at direct path) </w:t>
      </w:r>
      <w:r>
        <w:rPr>
          <w:rFonts w:eastAsia="等线" w:hint="eastAsia"/>
          <w:sz w:val="22"/>
          <w:szCs w:val="22"/>
          <w:lang w:val="en-US" w:eastAsia="zh-CN"/>
        </w:rPr>
        <w:t xml:space="preserve">and sends RRC </w:t>
      </w:r>
      <w:r>
        <w:rPr>
          <w:rFonts w:eastAsia="等线"/>
          <w:sz w:val="22"/>
          <w:szCs w:val="22"/>
          <w:lang w:val="en-US" w:eastAsia="zh-CN"/>
        </w:rPr>
        <w:t>reconfiguration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message to remote UE</w:t>
      </w:r>
      <w:r w:rsidR="00391E00" w:rsidRPr="00391E00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391E00">
        <w:rPr>
          <w:rFonts w:eastAsia="等线" w:hint="eastAsia"/>
          <w:sz w:val="22"/>
          <w:szCs w:val="22"/>
          <w:lang w:val="en-US" w:eastAsia="zh-CN"/>
        </w:rPr>
        <w:t>for multi path configuration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57170178" w14:textId="0F96A0D1" w:rsidR="00A64F6D" w:rsidRDefault="00A64F6D" w:rsidP="00A64F6D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2</w:t>
      </w:r>
      <w:r w:rsidR="00AA5D75">
        <w:rPr>
          <w:rFonts w:eastAsia="等线" w:hint="eastAsia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>: Remote UE triggers</w:t>
      </w:r>
      <w:r w:rsidRPr="00D02E34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the </w:t>
      </w:r>
      <w:r>
        <w:rPr>
          <w:rFonts w:eastAsia="等线"/>
          <w:sz w:val="22"/>
          <w:szCs w:val="22"/>
          <w:lang w:val="en-US" w:eastAsia="zh-CN"/>
        </w:rPr>
        <w:t>establishment</w:t>
      </w:r>
      <w:r>
        <w:rPr>
          <w:rFonts w:eastAsia="等线" w:hint="eastAsia"/>
          <w:sz w:val="22"/>
          <w:szCs w:val="22"/>
          <w:lang w:val="en-US" w:eastAsia="zh-CN"/>
        </w:rPr>
        <w:t xml:space="preserve"> of PC5 Relay RLC channel</w:t>
      </w:r>
      <w:r w:rsidR="00FB288C">
        <w:rPr>
          <w:rFonts w:eastAsia="等线" w:hint="eastAsia"/>
          <w:sz w:val="22"/>
          <w:szCs w:val="22"/>
          <w:lang w:val="en-US" w:eastAsia="zh-CN"/>
        </w:rPr>
        <w:t xml:space="preserve"> with relay UE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</w:p>
    <w:p w14:paraId="3610FE05" w14:textId="607EAFBA" w:rsidR="006B6DFF" w:rsidRDefault="00A64F6D" w:rsidP="00A64F6D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3</w:t>
      </w:r>
      <w:r w:rsidR="00AA5D75">
        <w:rPr>
          <w:rFonts w:eastAsia="等线" w:hint="eastAsia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 xml:space="preserve">: </w:t>
      </w:r>
      <w:r w:rsidR="004066C7">
        <w:rPr>
          <w:rFonts w:eastAsia="等线" w:hint="eastAsia"/>
          <w:sz w:val="22"/>
          <w:szCs w:val="22"/>
          <w:lang w:val="en-US" w:eastAsia="zh-CN"/>
        </w:rPr>
        <w:t xml:space="preserve">RRC reconfiguration complete can be sent to </w:t>
      </w:r>
      <w:r w:rsidR="009D3AE5">
        <w:rPr>
          <w:rFonts w:eastAsia="等线" w:hint="eastAsia"/>
          <w:sz w:val="22"/>
          <w:szCs w:val="22"/>
          <w:lang w:val="en-US" w:eastAsia="zh-CN"/>
        </w:rPr>
        <w:t>gNB</w:t>
      </w:r>
      <w:r w:rsidR="004066C7">
        <w:rPr>
          <w:rFonts w:eastAsia="等线" w:hint="eastAsia"/>
          <w:sz w:val="22"/>
          <w:szCs w:val="22"/>
          <w:lang w:val="en-US" w:eastAsia="zh-CN"/>
        </w:rPr>
        <w:t xml:space="preserve">-CU via direct path and/or indirect path based on the </w:t>
      </w:r>
      <w:r w:rsidR="004066C7">
        <w:rPr>
          <w:rFonts w:eastAsia="等线"/>
          <w:sz w:val="22"/>
          <w:szCs w:val="22"/>
          <w:lang w:val="en-US" w:eastAsia="zh-CN"/>
        </w:rPr>
        <w:t>network’</w:t>
      </w:r>
      <w:r w:rsidR="004066C7">
        <w:rPr>
          <w:rFonts w:eastAsia="等线" w:hint="eastAsia"/>
          <w:sz w:val="22"/>
          <w:szCs w:val="22"/>
          <w:lang w:val="en-US" w:eastAsia="zh-CN"/>
        </w:rPr>
        <w:t>s configuration</w:t>
      </w:r>
      <w:r w:rsidR="00BB3B83" w:rsidRPr="00FB288C">
        <w:rPr>
          <w:rFonts w:eastAsia="等线"/>
          <w:sz w:val="22"/>
          <w:szCs w:val="22"/>
          <w:lang w:val="en-US" w:eastAsia="zh-CN"/>
        </w:rPr>
        <w:t>.</w:t>
      </w:r>
      <w:r w:rsidR="004066C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9A2AA5">
        <w:rPr>
          <w:rFonts w:eastAsia="等线"/>
          <w:sz w:val="22"/>
          <w:szCs w:val="22"/>
          <w:lang w:val="en-US" w:eastAsia="zh-CN"/>
        </w:rPr>
        <w:t>I</w:t>
      </w:r>
      <w:r w:rsidR="009A2AA5">
        <w:rPr>
          <w:rFonts w:eastAsia="等线" w:hint="eastAsia"/>
          <w:sz w:val="22"/>
          <w:szCs w:val="22"/>
          <w:lang w:val="en-US" w:eastAsia="zh-CN"/>
        </w:rPr>
        <w:t xml:space="preserve">f RRC reconfiguration complete sends to gNB-CU via indirect path, it will trigger relay UE enter </w:t>
      </w:r>
      <w:r w:rsidR="009A2AA5" w:rsidRPr="009A2AA5">
        <w:rPr>
          <w:rFonts w:eastAsia="等线"/>
          <w:sz w:val="22"/>
          <w:szCs w:val="22"/>
          <w:lang w:val="en-US" w:eastAsia="zh-CN"/>
        </w:rPr>
        <w:t>RRC_CONNECT</w:t>
      </w:r>
      <w:r w:rsidR="009A2AA5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E64EFF">
        <w:rPr>
          <w:rFonts w:eastAsia="等线"/>
          <w:sz w:val="22"/>
          <w:szCs w:val="22"/>
          <w:lang w:val="en-US" w:eastAsia="zh-CN"/>
        </w:rPr>
        <w:t>I</w:t>
      </w:r>
      <w:r w:rsidR="00E64EFF">
        <w:rPr>
          <w:rFonts w:eastAsia="等线" w:hint="eastAsia"/>
          <w:sz w:val="22"/>
          <w:szCs w:val="22"/>
          <w:lang w:val="en-US" w:eastAsia="zh-CN"/>
        </w:rPr>
        <w:t>n case of</w:t>
      </w:r>
      <w:r w:rsidR="00E64EFF" w:rsidRPr="00E64EFF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E64EFF">
        <w:rPr>
          <w:rFonts w:eastAsia="等线" w:hint="eastAsia"/>
          <w:sz w:val="22"/>
          <w:szCs w:val="22"/>
          <w:lang w:val="en-US" w:eastAsia="zh-CN"/>
        </w:rPr>
        <w:t>RRC reconfiguration complete is sent via direct path, there are t</w:t>
      </w:r>
      <w:r w:rsidR="004066C7">
        <w:rPr>
          <w:rFonts w:eastAsia="等线" w:hint="eastAsia"/>
          <w:sz w:val="22"/>
          <w:szCs w:val="22"/>
          <w:lang w:val="en-US" w:eastAsia="zh-CN"/>
        </w:rPr>
        <w:t>hree solutions were raised in SI phase in RAN2</w:t>
      </w:r>
      <w:r w:rsidR="00E64EFF">
        <w:rPr>
          <w:rFonts w:eastAsia="等线" w:hint="eastAsia"/>
          <w:sz w:val="22"/>
          <w:szCs w:val="22"/>
          <w:lang w:val="en-US" w:eastAsia="zh-CN"/>
        </w:rPr>
        <w:t xml:space="preserve"> for trigger RRC_IDLE/INACTIVE relay UE enter RRC_CONNECTED.</w:t>
      </w:r>
    </w:p>
    <w:p w14:paraId="396E71AC" w14:textId="77777777" w:rsidR="004066C7" w:rsidRPr="004066C7" w:rsidRDefault="004066C7" w:rsidP="004066C7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="等线"/>
          <w:sz w:val="22"/>
          <w:szCs w:val="22"/>
          <w:lang w:val="en-GB" w:eastAsia="zh-CN"/>
        </w:rPr>
      </w:pPr>
      <w:r w:rsidRPr="004066C7">
        <w:rPr>
          <w:rFonts w:eastAsia="等线"/>
          <w:sz w:val="22"/>
          <w:szCs w:val="22"/>
          <w:lang w:val="en-GB" w:eastAsia="zh-CN"/>
        </w:rPr>
        <w:t xml:space="preserve">RAN2 will </w:t>
      </w:r>
      <w:proofErr w:type="spellStart"/>
      <w:r w:rsidRPr="004066C7">
        <w:rPr>
          <w:rFonts w:eastAsia="等线"/>
          <w:sz w:val="22"/>
          <w:szCs w:val="22"/>
          <w:lang w:val="en-GB" w:eastAsia="zh-CN"/>
        </w:rPr>
        <w:t>downselect</w:t>
      </w:r>
      <w:proofErr w:type="spellEnd"/>
      <w:r w:rsidRPr="004066C7">
        <w:rPr>
          <w:rFonts w:eastAsia="等线"/>
          <w:sz w:val="22"/>
          <w:szCs w:val="22"/>
          <w:lang w:val="en-GB" w:eastAsia="zh-CN"/>
        </w:rPr>
        <w:t xml:space="preserve"> the solution for triggering IDLE/INACTIVE relay UE to enter CONNECTED state from:</w:t>
      </w:r>
    </w:p>
    <w:p w14:paraId="5D0BAE25" w14:textId="77777777" w:rsidR="004066C7" w:rsidRPr="004066C7" w:rsidRDefault="004066C7" w:rsidP="004066C7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="等线"/>
          <w:sz w:val="22"/>
          <w:szCs w:val="22"/>
          <w:lang w:val="en-GB" w:eastAsia="zh-CN"/>
        </w:rPr>
      </w:pPr>
      <w:r w:rsidRPr="004066C7">
        <w:rPr>
          <w:rFonts w:eastAsia="等线"/>
          <w:sz w:val="22"/>
          <w:szCs w:val="22"/>
          <w:lang w:val="en-GB" w:eastAsia="zh-CN"/>
        </w:rPr>
        <w:t xml:space="preserve">-Option 1 (SL-RLC or UP-based approach (excluding SL-RLC1)), </w:t>
      </w:r>
    </w:p>
    <w:p w14:paraId="2424B967" w14:textId="77777777" w:rsidR="004066C7" w:rsidRPr="004066C7" w:rsidRDefault="004066C7" w:rsidP="004066C7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="等线"/>
          <w:sz w:val="22"/>
          <w:szCs w:val="22"/>
          <w:lang w:val="en-GB" w:eastAsia="zh-CN"/>
        </w:rPr>
      </w:pPr>
      <w:r w:rsidRPr="004066C7">
        <w:rPr>
          <w:rFonts w:eastAsia="等线"/>
          <w:sz w:val="22"/>
          <w:szCs w:val="22"/>
          <w:lang w:val="en-GB" w:eastAsia="zh-CN"/>
        </w:rPr>
        <w:t xml:space="preserve">-Option 3 (PC5-RRC approach) </w:t>
      </w:r>
    </w:p>
    <w:p w14:paraId="10A63752" w14:textId="2FE976D7" w:rsidR="004066C7" w:rsidRPr="004066C7" w:rsidRDefault="004066C7" w:rsidP="004066C7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="等线"/>
          <w:sz w:val="22"/>
          <w:szCs w:val="22"/>
          <w:lang w:val="en-US" w:eastAsia="zh-CN"/>
        </w:rPr>
      </w:pPr>
      <w:r w:rsidRPr="004066C7">
        <w:rPr>
          <w:rFonts w:eastAsia="等线"/>
          <w:sz w:val="22"/>
          <w:szCs w:val="22"/>
          <w:lang w:val="en-GB" w:eastAsia="zh-CN"/>
        </w:rPr>
        <w:lastRenderedPageBreak/>
        <w:t xml:space="preserve">-Option 4( </w:t>
      </w:r>
      <w:proofErr w:type="spellStart"/>
      <w:r w:rsidRPr="004066C7">
        <w:rPr>
          <w:rFonts w:eastAsia="等线"/>
          <w:sz w:val="22"/>
          <w:szCs w:val="22"/>
          <w:lang w:val="en-GB" w:eastAsia="zh-CN"/>
        </w:rPr>
        <w:t>RRCReconfigurationComplete</w:t>
      </w:r>
      <w:proofErr w:type="spellEnd"/>
      <w:r w:rsidRPr="004066C7">
        <w:rPr>
          <w:rFonts w:eastAsia="等线"/>
          <w:sz w:val="22"/>
          <w:szCs w:val="22"/>
          <w:lang w:val="en-GB" w:eastAsia="zh-CN"/>
        </w:rPr>
        <w:t>-based approach),</w:t>
      </w:r>
    </w:p>
    <w:p w14:paraId="310E45F7" w14:textId="4CC76A49" w:rsidR="007D6CCC" w:rsidRDefault="008A5A0B" w:rsidP="00FA5642">
      <w:pPr>
        <w:pStyle w:val="af3"/>
        <w:spacing w:before="100" w:before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 xml:space="preserve">ption 1 may not </w:t>
      </w:r>
      <w:r w:rsidR="00C9397B" w:rsidRPr="00C9397B">
        <w:rPr>
          <w:rFonts w:eastAsia="等线"/>
          <w:sz w:val="22"/>
          <w:szCs w:val="22"/>
          <w:lang w:val="en-US" w:eastAsia="zh-CN"/>
        </w:rPr>
        <w:t>feasible since the SL-RLC entity for remote UE’s DRB has not been established in the target relay UE at the trigger</w:t>
      </w:r>
      <w:r w:rsidR="00E67FB6">
        <w:rPr>
          <w:rFonts w:eastAsia="等线" w:hint="eastAsia"/>
          <w:sz w:val="22"/>
          <w:szCs w:val="22"/>
          <w:lang w:val="en-US" w:eastAsia="zh-CN"/>
        </w:rPr>
        <w:t>ing</w:t>
      </w:r>
      <w:r w:rsidR="00C9397B" w:rsidRPr="00C9397B">
        <w:rPr>
          <w:rFonts w:eastAsia="等线"/>
          <w:sz w:val="22"/>
          <w:szCs w:val="22"/>
          <w:lang w:val="en-US" w:eastAsia="zh-CN"/>
        </w:rPr>
        <w:t xml:space="preserve"> time</w:t>
      </w:r>
      <w:r w:rsidR="002738A3">
        <w:rPr>
          <w:rFonts w:eastAsia="等线" w:hint="eastAsia"/>
          <w:sz w:val="22"/>
          <w:szCs w:val="22"/>
          <w:lang w:val="en-US" w:eastAsia="zh-CN"/>
        </w:rPr>
        <w:t xml:space="preserve"> and</w:t>
      </w:r>
      <w:r w:rsidR="00E67FB6" w:rsidRPr="00E67FB6">
        <w:rPr>
          <w:rFonts w:eastAsia="等线"/>
          <w:sz w:val="22"/>
          <w:szCs w:val="22"/>
          <w:lang w:val="en-US" w:eastAsia="zh-CN"/>
        </w:rPr>
        <w:t xml:space="preserve"> </w:t>
      </w:r>
      <w:r w:rsidR="00E67FB6" w:rsidRPr="00C9397B">
        <w:rPr>
          <w:rFonts w:eastAsia="等线"/>
          <w:sz w:val="22"/>
          <w:szCs w:val="22"/>
          <w:lang w:val="en-US" w:eastAsia="zh-CN"/>
        </w:rPr>
        <w:t xml:space="preserve">SL-RLC entity for remote UE’s DRB </w:t>
      </w:r>
      <w:r w:rsidR="002738A3">
        <w:rPr>
          <w:rFonts w:eastAsia="等线" w:hint="eastAsia"/>
          <w:sz w:val="22"/>
          <w:szCs w:val="22"/>
          <w:lang w:val="en-US" w:eastAsia="zh-CN"/>
        </w:rPr>
        <w:t>will be only</w:t>
      </w:r>
      <w:r w:rsidR="00C9397B" w:rsidRPr="00C9397B">
        <w:rPr>
          <w:rFonts w:eastAsia="等线"/>
          <w:sz w:val="22"/>
          <w:szCs w:val="22"/>
          <w:lang w:val="en-US" w:eastAsia="zh-CN"/>
        </w:rPr>
        <w:t xml:space="preserve"> establish</w:t>
      </w:r>
      <w:r w:rsidR="002738A3">
        <w:rPr>
          <w:rFonts w:eastAsia="等线" w:hint="eastAsia"/>
          <w:sz w:val="22"/>
          <w:szCs w:val="22"/>
          <w:lang w:val="en-US" w:eastAsia="zh-CN"/>
        </w:rPr>
        <w:t>ed</w:t>
      </w:r>
      <w:r w:rsidR="00C9397B" w:rsidRPr="00C9397B">
        <w:rPr>
          <w:rFonts w:eastAsia="等线"/>
          <w:sz w:val="22"/>
          <w:szCs w:val="22"/>
          <w:lang w:val="en-US" w:eastAsia="zh-CN"/>
        </w:rPr>
        <w:t xml:space="preserve"> after </w:t>
      </w:r>
      <w:r w:rsidR="002738A3">
        <w:rPr>
          <w:rFonts w:eastAsia="等线" w:hint="eastAsia"/>
          <w:sz w:val="22"/>
          <w:szCs w:val="22"/>
          <w:lang w:val="en-US" w:eastAsia="zh-CN"/>
        </w:rPr>
        <w:t>target relay UE</w:t>
      </w:r>
      <w:r w:rsidR="00C9397B" w:rsidRPr="00C9397B">
        <w:rPr>
          <w:rFonts w:eastAsia="等线"/>
          <w:sz w:val="22"/>
          <w:szCs w:val="22"/>
          <w:lang w:val="en-US" w:eastAsia="zh-CN"/>
        </w:rPr>
        <w:t xml:space="preserve"> enters RRC_CONNECTED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CA4419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O</w:t>
      </w:r>
      <w:r>
        <w:rPr>
          <w:rFonts w:eastAsia="等线" w:hint="eastAsia"/>
          <w:sz w:val="22"/>
          <w:szCs w:val="22"/>
          <w:lang w:val="en-US" w:eastAsia="zh-CN"/>
        </w:rPr>
        <w:t>ption 3 needs to introduce an indication sending from remote UE to relay UE after PC5 connection establishment.</w:t>
      </w:r>
      <w:r w:rsidR="00CA4419" w:rsidRPr="00CA4419">
        <w:rPr>
          <w:rFonts w:eastAsia="等线"/>
          <w:sz w:val="22"/>
          <w:szCs w:val="22"/>
          <w:lang w:val="en-US" w:eastAsia="zh-CN"/>
        </w:rPr>
        <w:t xml:space="preserve"> </w:t>
      </w:r>
      <w:r w:rsidR="00CA4419">
        <w:rPr>
          <w:rFonts w:eastAsia="等线"/>
          <w:sz w:val="22"/>
          <w:szCs w:val="22"/>
          <w:lang w:val="en-US" w:eastAsia="zh-CN"/>
        </w:rPr>
        <w:t>O</w:t>
      </w:r>
      <w:r w:rsidR="00CA4419">
        <w:rPr>
          <w:rFonts w:eastAsia="等线" w:hint="eastAsia"/>
          <w:sz w:val="22"/>
          <w:szCs w:val="22"/>
          <w:lang w:val="en-US" w:eastAsia="zh-CN"/>
        </w:rPr>
        <w:t xml:space="preserve">ption 4 does not need </w:t>
      </w:r>
      <w:r w:rsidR="00CA4419">
        <w:rPr>
          <w:rFonts w:eastAsia="等线"/>
          <w:sz w:val="22"/>
          <w:szCs w:val="22"/>
          <w:lang w:val="en-US" w:eastAsia="zh-CN"/>
        </w:rPr>
        <w:t>signaling</w:t>
      </w:r>
      <w:r w:rsidR="00CA4419">
        <w:rPr>
          <w:rFonts w:eastAsia="等线" w:hint="eastAsia"/>
          <w:sz w:val="22"/>
          <w:szCs w:val="22"/>
          <w:lang w:val="en-US" w:eastAsia="zh-CN"/>
        </w:rPr>
        <w:t xml:space="preserve"> enhancement, network can configure RRC reconfiguration complete m</w:t>
      </w:r>
      <w:r w:rsidR="00AA18A0">
        <w:rPr>
          <w:rFonts w:eastAsia="等线" w:hint="eastAsia"/>
          <w:sz w:val="22"/>
          <w:szCs w:val="22"/>
          <w:lang w:val="en-US" w:eastAsia="zh-CN"/>
        </w:rPr>
        <w:t>essage (SRB1) on indirect path by</w:t>
      </w:r>
      <w:r w:rsidR="00CA4419">
        <w:rPr>
          <w:rFonts w:eastAsia="等线" w:hint="eastAsia"/>
          <w:sz w:val="22"/>
          <w:szCs w:val="22"/>
          <w:lang w:val="en-US" w:eastAsia="zh-CN"/>
        </w:rPr>
        <w:t xml:space="preserve"> RRC </w:t>
      </w:r>
      <w:r w:rsidR="00CA4419">
        <w:rPr>
          <w:rFonts w:eastAsia="等线"/>
          <w:sz w:val="22"/>
          <w:szCs w:val="22"/>
          <w:lang w:val="en-US" w:eastAsia="zh-CN"/>
        </w:rPr>
        <w:t>reconfiguration</w:t>
      </w:r>
      <w:r w:rsidR="00CA4419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AA18A0">
        <w:rPr>
          <w:rFonts w:eastAsia="等线" w:hint="eastAsia"/>
          <w:sz w:val="22"/>
          <w:szCs w:val="22"/>
          <w:lang w:val="en-US" w:eastAsia="zh-CN"/>
        </w:rPr>
        <w:t>procedure</w:t>
      </w:r>
      <w:r w:rsidR="00CA4419">
        <w:rPr>
          <w:rFonts w:eastAsia="等线" w:hint="eastAsia"/>
          <w:sz w:val="22"/>
          <w:szCs w:val="22"/>
          <w:lang w:val="en-US" w:eastAsia="zh-CN"/>
        </w:rPr>
        <w:t xml:space="preserve"> for remote UE. </w:t>
      </w:r>
    </w:p>
    <w:p w14:paraId="10BF51E9" w14:textId="70257F97" w:rsidR="00BF2BAF" w:rsidRDefault="008A5A0B" w:rsidP="00FA5642">
      <w:pPr>
        <w:pStyle w:val="af3"/>
        <w:spacing w:before="100" w:before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t is consider that these three options are under discussing in RAN2 hence we add a </w:t>
      </w:r>
      <w:r w:rsidRPr="008A5A0B">
        <w:rPr>
          <w:rFonts w:eastAsia="等线"/>
          <w:sz w:val="22"/>
          <w:szCs w:val="22"/>
          <w:lang w:val="en-US" w:eastAsia="zh-CN"/>
        </w:rPr>
        <w:t>dotted line</w:t>
      </w:r>
      <w:r>
        <w:rPr>
          <w:rFonts w:eastAsia="等线" w:hint="eastAsia"/>
          <w:sz w:val="22"/>
          <w:szCs w:val="22"/>
          <w:lang w:val="en-US" w:eastAsia="zh-CN"/>
        </w:rPr>
        <w:t xml:space="preserve"> for option 3 (option 1 and option 4 do not have </w:t>
      </w:r>
      <w:r>
        <w:rPr>
          <w:rFonts w:eastAsia="等线"/>
          <w:sz w:val="22"/>
          <w:szCs w:val="22"/>
          <w:lang w:val="en-US" w:eastAsia="zh-CN"/>
        </w:rPr>
        <w:t>signaling</w:t>
      </w:r>
      <w:r>
        <w:rPr>
          <w:rFonts w:eastAsia="等线" w:hint="eastAsia"/>
          <w:sz w:val="22"/>
          <w:szCs w:val="22"/>
          <w:lang w:val="en-US" w:eastAsia="zh-CN"/>
        </w:rPr>
        <w:t xml:space="preserve"> impact) in </w:t>
      </w:r>
      <w:r w:rsidR="007D6CCC">
        <w:rPr>
          <w:rFonts w:eastAsia="等线" w:hint="eastAsia"/>
          <w:sz w:val="22"/>
          <w:szCs w:val="22"/>
          <w:lang w:val="en-US" w:eastAsia="zh-CN"/>
        </w:rPr>
        <w:t>Figure 1 and F</w:t>
      </w:r>
      <w:r>
        <w:rPr>
          <w:rFonts w:eastAsia="等线" w:hint="eastAsia"/>
          <w:sz w:val="22"/>
          <w:szCs w:val="22"/>
          <w:lang w:val="en-US" w:eastAsia="zh-CN"/>
        </w:rPr>
        <w:t>igure 2.</w:t>
      </w:r>
    </w:p>
    <w:p w14:paraId="4011BFF6" w14:textId="3240E3DD" w:rsidR="007C6666" w:rsidRDefault="006B6DFF" w:rsidP="00FA5642">
      <w:pPr>
        <w:pStyle w:val="af3"/>
        <w:spacing w:before="100" w:beforeAutospacing="1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4b:</w:t>
      </w:r>
      <w:r w:rsidR="00A64F6D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Relay UE </w:t>
      </w:r>
      <w:r w:rsidR="004066C7" w:rsidRPr="004066C7">
        <w:rPr>
          <w:rFonts w:eastAsia="等线"/>
          <w:sz w:val="22"/>
          <w:szCs w:val="22"/>
          <w:lang w:val="en-GB" w:eastAsia="zh-CN"/>
        </w:rPr>
        <w:t>enter</w:t>
      </w:r>
      <w:r w:rsidR="004066C7">
        <w:rPr>
          <w:rFonts w:eastAsia="等线" w:hint="eastAsia"/>
          <w:sz w:val="22"/>
          <w:szCs w:val="22"/>
          <w:lang w:val="en-GB" w:eastAsia="zh-CN"/>
        </w:rPr>
        <w:t>s</w:t>
      </w:r>
      <w:r w:rsidR="004066C7" w:rsidRPr="004066C7">
        <w:rPr>
          <w:rFonts w:eastAsia="等线"/>
          <w:sz w:val="22"/>
          <w:szCs w:val="22"/>
          <w:lang w:val="en-GB" w:eastAsia="zh-CN"/>
        </w:rPr>
        <w:t xml:space="preserve"> CONNECTED state</w:t>
      </w:r>
      <w:r w:rsidR="004066C7">
        <w:rPr>
          <w:rFonts w:eastAsia="等线" w:hint="eastAsia"/>
          <w:sz w:val="22"/>
          <w:szCs w:val="22"/>
          <w:lang w:val="en-US" w:eastAsia="zh-CN"/>
        </w:rPr>
        <w:t xml:space="preserve"> and </w:t>
      </w:r>
      <w:r>
        <w:rPr>
          <w:rFonts w:eastAsia="等线" w:hint="eastAsia"/>
          <w:sz w:val="22"/>
          <w:szCs w:val="22"/>
          <w:lang w:val="en-US" w:eastAsia="zh-CN"/>
        </w:rPr>
        <w:t xml:space="preserve">forwards </w:t>
      </w:r>
      <w:r w:rsidRPr="00FB288C">
        <w:rPr>
          <w:rFonts w:eastAsia="等线"/>
          <w:sz w:val="22"/>
          <w:szCs w:val="22"/>
          <w:lang w:val="en-US" w:eastAsia="zh-CN"/>
        </w:rPr>
        <w:t>RRC</w:t>
      </w:r>
      <w:r>
        <w:rPr>
          <w:rFonts w:eastAsia="等线" w:hint="eastAsia"/>
          <w:sz w:val="22"/>
          <w:szCs w:val="22"/>
          <w:lang w:val="en-US" w:eastAsia="zh-CN"/>
        </w:rPr>
        <w:t xml:space="preserve"> r</w:t>
      </w:r>
      <w:r w:rsidRPr="00FB288C">
        <w:rPr>
          <w:rFonts w:eastAsia="等线"/>
          <w:sz w:val="22"/>
          <w:szCs w:val="22"/>
          <w:lang w:val="en-US" w:eastAsia="zh-CN"/>
        </w:rPr>
        <w:t>econfiguration</w:t>
      </w:r>
      <w:r>
        <w:rPr>
          <w:rFonts w:eastAsia="等线" w:hint="eastAsia"/>
          <w:sz w:val="22"/>
          <w:szCs w:val="22"/>
          <w:lang w:val="en-US" w:eastAsia="zh-CN"/>
        </w:rPr>
        <w:t xml:space="preserve"> c</w:t>
      </w:r>
      <w:r w:rsidRPr="00FB288C">
        <w:rPr>
          <w:rFonts w:eastAsia="等线"/>
          <w:sz w:val="22"/>
          <w:szCs w:val="22"/>
          <w:lang w:val="en-US" w:eastAsia="zh-CN"/>
        </w:rPr>
        <w:t xml:space="preserve">omplete message </w:t>
      </w:r>
      <w:r>
        <w:rPr>
          <w:rFonts w:eastAsia="等线" w:hint="eastAsia"/>
          <w:sz w:val="22"/>
          <w:szCs w:val="22"/>
          <w:lang w:val="en-US" w:eastAsia="zh-CN"/>
        </w:rPr>
        <w:t xml:space="preserve">from remote UE to </w:t>
      </w:r>
      <w:r w:rsidR="00BC0645">
        <w:rPr>
          <w:rFonts w:eastAsia="等线" w:hint="eastAsia"/>
          <w:sz w:val="22"/>
          <w:szCs w:val="22"/>
          <w:lang w:val="en-US" w:eastAsia="zh-CN"/>
        </w:rPr>
        <w:t>gNB</w:t>
      </w:r>
      <w:r>
        <w:rPr>
          <w:rFonts w:eastAsia="等线" w:hint="eastAsia"/>
          <w:sz w:val="22"/>
          <w:szCs w:val="22"/>
          <w:lang w:val="en-US" w:eastAsia="zh-CN"/>
        </w:rPr>
        <w:t>-CU</w:t>
      </w:r>
    </w:p>
    <w:p w14:paraId="77159EDA" w14:textId="1E3E163B" w:rsidR="002738A3" w:rsidRPr="005644AD" w:rsidRDefault="002738A3" w:rsidP="00FA5642">
      <w:pPr>
        <w:pStyle w:val="af3"/>
        <w:spacing w:before="100" w:beforeAutospacing="1"/>
        <w:rPr>
          <w:rFonts w:eastAsia="等线"/>
          <w:b/>
          <w:sz w:val="22"/>
          <w:szCs w:val="22"/>
          <w:lang w:val="en-US" w:eastAsia="zh-CN"/>
        </w:rPr>
      </w:pPr>
      <w:r w:rsidRPr="002738A3">
        <w:rPr>
          <w:rFonts w:eastAsia="等线"/>
          <w:b/>
          <w:sz w:val="22"/>
          <w:szCs w:val="22"/>
          <w:lang w:val="en-US" w:eastAsia="zh-CN"/>
        </w:rPr>
        <w:t>O</w:t>
      </w:r>
      <w:r w:rsidRPr="002738A3">
        <w:rPr>
          <w:rFonts w:eastAsia="等线" w:hint="eastAsia"/>
          <w:b/>
          <w:sz w:val="22"/>
          <w:szCs w:val="22"/>
          <w:lang w:val="en-US" w:eastAsia="zh-CN"/>
        </w:rPr>
        <w:t xml:space="preserve">bservation 1: </w:t>
      </w:r>
      <w:r w:rsidR="000922A3">
        <w:rPr>
          <w:rFonts w:eastAsia="等线" w:hint="eastAsia"/>
          <w:b/>
          <w:sz w:val="22"/>
          <w:szCs w:val="22"/>
          <w:lang w:val="en-US" w:eastAsia="zh-CN"/>
        </w:rPr>
        <w:t>For triggering relay UE enter</w:t>
      </w:r>
      <w:r w:rsidR="000922A3" w:rsidRPr="000922A3">
        <w:t xml:space="preserve"> </w:t>
      </w:r>
      <w:r w:rsidR="000922A3" w:rsidRPr="000922A3">
        <w:rPr>
          <w:rFonts w:eastAsia="等线"/>
          <w:b/>
          <w:sz w:val="22"/>
          <w:szCs w:val="22"/>
          <w:lang w:val="en-US" w:eastAsia="zh-CN"/>
        </w:rPr>
        <w:t>RRC_CONNECTED</w:t>
      </w:r>
      <w:r w:rsidR="000922A3">
        <w:rPr>
          <w:rFonts w:eastAsia="等线" w:hint="eastAsia"/>
          <w:b/>
          <w:sz w:val="22"/>
          <w:szCs w:val="22"/>
          <w:lang w:val="en-US" w:eastAsia="zh-CN"/>
        </w:rPr>
        <w:t>, an indication from remote UE to relay UE may be needed and/or based on the network configuration.</w:t>
      </w:r>
      <w:r w:rsidR="005644AD">
        <w:rPr>
          <w:rFonts w:eastAsia="等线" w:hint="eastAsia"/>
          <w:b/>
          <w:sz w:val="22"/>
          <w:szCs w:val="22"/>
          <w:lang w:val="en-US" w:eastAsia="zh-CN"/>
        </w:rPr>
        <w:t xml:space="preserve"> A</w:t>
      </w:r>
      <w:r w:rsidR="005644AD" w:rsidRPr="005644AD">
        <w:rPr>
          <w:rFonts w:eastAsia="等线"/>
          <w:b/>
          <w:sz w:val="22"/>
          <w:szCs w:val="22"/>
          <w:lang w:val="en-US" w:eastAsia="zh-CN"/>
        </w:rPr>
        <w:t xml:space="preserve"> dotted line for option 3 (option 1 and option 4 do not have signaling impact) </w:t>
      </w:r>
      <w:r w:rsidR="005644AD">
        <w:rPr>
          <w:rFonts w:eastAsia="等线" w:hint="eastAsia"/>
          <w:b/>
          <w:sz w:val="22"/>
          <w:szCs w:val="22"/>
          <w:lang w:val="en-US" w:eastAsia="zh-CN"/>
        </w:rPr>
        <w:t xml:space="preserve">is added </w:t>
      </w:r>
      <w:r w:rsidR="00BB3F42">
        <w:rPr>
          <w:rFonts w:eastAsia="等线"/>
          <w:b/>
          <w:sz w:val="22"/>
          <w:szCs w:val="22"/>
          <w:lang w:val="en-US" w:eastAsia="zh-CN"/>
        </w:rPr>
        <w:t>in Figure 1</w:t>
      </w:r>
      <w:r w:rsidR="00BB3F42">
        <w:rPr>
          <w:rFonts w:eastAsia="等线" w:hint="eastAsia"/>
          <w:b/>
          <w:sz w:val="22"/>
          <w:szCs w:val="22"/>
          <w:lang w:val="en-US" w:eastAsia="zh-CN"/>
        </w:rPr>
        <w:t>-4</w:t>
      </w:r>
      <w:r w:rsidR="005644AD" w:rsidRPr="005644AD">
        <w:rPr>
          <w:rFonts w:eastAsia="等线"/>
          <w:b/>
          <w:sz w:val="22"/>
          <w:szCs w:val="22"/>
          <w:lang w:val="en-US" w:eastAsia="zh-CN"/>
        </w:rPr>
        <w:t>.</w:t>
      </w:r>
    </w:p>
    <w:p w14:paraId="67A1EA92" w14:textId="39645B25" w:rsidR="00AB7471" w:rsidRPr="00732C40" w:rsidRDefault="007A5D97" w:rsidP="00363DC2">
      <w:pPr>
        <w:pStyle w:val="af3"/>
        <w:numPr>
          <w:ilvl w:val="0"/>
          <w:numId w:val="11"/>
        </w:numPr>
        <w:rPr>
          <w:rFonts w:eastAsia="等线"/>
          <w:sz w:val="22"/>
          <w:szCs w:val="22"/>
          <w:u w:val="single"/>
          <w:lang w:val="en-US" w:eastAsia="zh-CN"/>
        </w:rPr>
      </w:pPr>
      <w:r>
        <w:rPr>
          <w:rFonts w:eastAsia="等线"/>
          <w:sz w:val="22"/>
          <w:szCs w:val="22"/>
          <w:u w:val="single"/>
          <w:lang w:val="en-US" w:eastAsia="zh-CN"/>
        </w:rPr>
        <w:t>C</w:t>
      </w:r>
      <w:r>
        <w:rPr>
          <w:rFonts w:eastAsia="等线" w:hint="eastAsia"/>
          <w:sz w:val="22"/>
          <w:szCs w:val="22"/>
          <w:u w:val="single"/>
          <w:lang w:val="en-US" w:eastAsia="zh-CN"/>
        </w:rPr>
        <w:t xml:space="preserve">ase B: </w:t>
      </w:r>
      <w:r w:rsidR="00AB7471" w:rsidRPr="00732C40">
        <w:rPr>
          <w:rFonts w:eastAsia="等线"/>
          <w:sz w:val="22"/>
          <w:szCs w:val="22"/>
          <w:u w:val="single"/>
          <w:lang w:val="en-US" w:eastAsia="zh-CN"/>
        </w:rPr>
        <w:t>T</w:t>
      </w:r>
      <w:r w:rsidR="00AB7471"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he procedure of the </w:t>
      </w:r>
      <w:r w:rsidR="00AB7471" w:rsidRPr="00732C40">
        <w:rPr>
          <w:rFonts w:eastAsia="等线"/>
          <w:b/>
          <w:sz w:val="22"/>
          <w:szCs w:val="22"/>
          <w:u w:val="single"/>
          <w:lang w:val="en-US" w:eastAsia="zh-CN"/>
        </w:rPr>
        <w:t>addition</w:t>
      </w:r>
      <w:r w:rsidR="00AB7471" w:rsidRPr="00732C40">
        <w:rPr>
          <w:rFonts w:eastAsia="等线" w:hint="eastAsia"/>
          <w:b/>
          <w:sz w:val="22"/>
          <w:szCs w:val="22"/>
          <w:u w:val="single"/>
          <w:lang w:val="en-US" w:eastAsia="zh-CN"/>
        </w:rPr>
        <w:t xml:space="preserve"> of</w:t>
      </w:r>
      <w:r w:rsidR="00AB7471" w:rsidRPr="00732C40">
        <w:rPr>
          <w:rFonts w:eastAsia="等线"/>
          <w:b/>
          <w:sz w:val="22"/>
          <w:szCs w:val="22"/>
          <w:u w:val="single"/>
          <w:lang w:val="en-US" w:eastAsia="zh-CN"/>
        </w:rPr>
        <w:t xml:space="preserve"> direct path</w:t>
      </w:r>
      <w:r w:rsidR="00531A1F">
        <w:rPr>
          <w:rFonts w:eastAsia="等线"/>
          <w:b/>
          <w:sz w:val="22"/>
          <w:szCs w:val="22"/>
          <w:u w:val="single"/>
          <w:lang w:val="en-US" w:eastAsia="zh-CN"/>
        </w:rPr>
        <w:t>,</w:t>
      </w:r>
      <w:r w:rsidR="00531A1F" w:rsidRPr="00732C40">
        <w:rPr>
          <w:rFonts w:eastAsia="等线"/>
          <w:sz w:val="22"/>
          <w:szCs w:val="22"/>
          <w:u w:val="single"/>
          <w:lang w:val="en-US" w:eastAsia="zh-CN"/>
        </w:rPr>
        <w:t xml:space="preserve"> after</w:t>
      </w:r>
      <w:r w:rsidR="00AB7471" w:rsidRPr="00732C40">
        <w:rPr>
          <w:rFonts w:eastAsia="等线"/>
          <w:sz w:val="22"/>
          <w:szCs w:val="22"/>
          <w:u w:val="single"/>
          <w:lang w:val="en-US" w:eastAsia="zh-CN"/>
        </w:rPr>
        <w:t xml:space="preserve"> the establishment of the </w:t>
      </w:r>
      <w:r w:rsidR="00AB7471" w:rsidRPr="00732C40">
        <w:rPr>
          <w:rFonts w:eastAsia="等线" w:hint="eastAsia"/>
          <w:sz w:val="22"/>
          <w:szCs w:val="22"/>
          <w:u w:val="single"/>
          <w:lang w:val="en-US" w:eastAsia="zh-CN"/>
        </w:rPr>
        <w:t>in</w:t>
      </w:r>
      <w:r w:rsidR="00AB7471" w:rsidRPr="00732C40">
        <w:rPr>
          <w:rFonts w:eastAsia="等线"/>
          <w:sz w:val="22"/>
          <w:szCs w:val="22"/>
          <w:u w:val="single"/>
          <w:lang w:val="en-US" w:eastAsia="zh-CN"/>
        </w:rPr>
        <w:t>direct path</w:t>
      </w:r>
      <w:r w:rsidR="00AB7471"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. </w:t>
      </w:r>
    </w:p>
    <w:p w14:paraId="66BDC729" w14:textId="3EBB9923" w:rsidR="00AB7471" w:rsidRDefault="00AB7471" w:rsidP="00AB7471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>tep 1:</w:t>
      </w:r>
      <w:r w:rsidRPr="007A66E1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1B518B">
        <w:rPr>
          <w:rFonts w:eastAsia="等线" w:hint="eastAsia"/>
          <w:sz w:val="22"/>
          <w:szCs w:val="22"/>
          <w:lang w:val="en-US" w:eastAsia="zh-CN"/>
        </w:rPr>
        <w:t>GNB-CU</w:t>
      </w:r>
      <w:r>
        <w:rPr>
          <w:rFonts w:eastAsia="等线" w:hint="eastAsia"/>
          <w:sz w:val="22"/>
          <w:szCs w:val="22"/>
          <w:lang w:val="en-US" w:eastAsia="zh-CN"/>
        </w:rPr>
        <w:t xml:space="preserve"> initial</w:t>
      </w:r>
      <w:r w:rsidR="009306F3">
        <w:rPr>
          <w:rFonts w:eastAsia="等线" w:hint="eastAsia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 UE context </w:t>
      </w:r>
      <w:r w:rsidR="000477F3">
        <w:rPr>
          <w:rFonts w:eastAsia="等线" w:hint="eastAsia"/>
          <w:sz w:val="22"/>
          <w:szCs w:val="22"/>
          <w:lang w:val="en-US" w:eastAsia="zh-CN"/>
        </w:rPr>
        <w:t>setup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for remote UE with gNB-DU </w:t>
      </w:r>
      <w:r w:rsidR="00506A47">
        <w:rPr>
          <w:rFonts w:eastAsia="等线" w:hint="eastAsia"/>
          <w:sz w:val="22"/>
          <w:szCs w:val="22"/>
          <w:lang w:val="en-US" w:eastAsia="zh-CN"/>
        </w:rPr>
        <w:t xml:space="preserve">(in case of inter-DU multi path, the gNB-DU is </w:t>
      </w:r>
      <w:r w:rsidR="000477F3">
        <w:rPr>
          <w:rFonts w:eastAsia="等线" w:hint="eastAsia"/>
          <w:sz w:val="22"/>
          <w:szCs w:val="22"/>
          <w:lang w:val="en-US" w:eastAsia="zh-CN"/>
        </w:rPr>
        <w:t>located at direct path</w:t>
      </w:r>
      <w:r w:rsidR="00506A47">
        <w:rPr>
          <w:rFonts w:eastAsia="等线" w:hint="eastAsia"/>
          <w:sz w:val="22"/>
          <w:szCs w:val="22"/>
          <w:lang w:val="en-US" w:eastAsia="zh-CN"/>
        </w:rPr>
        <w:t>)</w:t>
      </w:r>
      <w:r w:rsidR="000477F3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and further sends RRC reconfiguration message to </w:t>
      </w:r>
      <w:r w:rsidR="004535AE">
        <w:rPr>
          <w:rFonts w:eastAsia="等线" w:hint="eastAsia"/>
          <w:sz w:val="22"/>
          <w:szCs w:val="22"/>
          <w:lang w:val="en-US" w:eastAsia="zh-CN"/>
        </w:rPr>
        <w:t>remote</w:t>
      </w:r>
      <w:r>
        <w:rPr>
          <w:rFonts w:eastAsia="等线" w:hint="eastAsia"/>
          <w:sz w:val="22"/>
          <w:szCs w:val="22"/>
          <w:lang w:val="en-US" w:eastAsia="zh-CN"/>
        </w:rPr>
        <w:t xml:space="preserve"> UE. </w:t>
      </w:r>
    </w:p>
    <w:p w14:paraId="198E69A8" w14:textId="5A30D402" w:rsidR="00AB7471" w:rsidRPr="002474DA" w:rsidRDefault="00AB7471" w:rsidP="00AB7471">
      <w:pPr>
        <w:pStyle w:val="af3"/>
        <w:rPr>
          <w:lang w:eastAsia="zh-CN"/>
        </w:rPr>
      </w:pPr>
      <w:r>
        <w:rPr>
          <w:rFonts w:eastAsia="等线"/>
          <w:sz w:val="22"/>
          <w:szCs w:val="22"/>
          <w:lang w:val="en-US" w:eastAsia="zh-CN"/>
        </w:rPr>
        <w:t>S</w:t>
      </w:r>
      <w:r>
        <w:rPr>
          <w:rFonts w:eastAsia="等线" w:hint="eastAsia"/>
          <w:sz w:val="22"/>
          <w:szCs w:val="22"/>
          <w:lang w:val="en-US" w:eastAsia="zh-CN"/>
        </w:rPr>
        <w:t xml:space="preserve">tep 2: </w:t>
      </w:r>
      <w:r w:rsidR="001B518B">
        <w:rPr>
          <w:rFonts w:eastAsia="等线" w:hint="eastAsia"/>
          <w:sz w:val="22"/>
          <w:szCs w:val="22"/>
          <w:lang w:val="en-US" w:eastAsia="zh-CN"/>
        </w:rPr>
        <w:t>GNB-CU</w:t>
      </w:r>
      <w:r w:rsidR="004535AE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BF784C">
        <w:rPr>
          <w:rFonts w:eastAsia="等线" w:hint="eastAsia"/>
          <w:sz w:val="22"/>
          <w:szCs w:val="22"/>
          <w:lang w:val="en-US" w:eastAsia="zh-CN"/>
        </w:rPr>
        <w:t xml:space="preserve">may </w:t>
      </w:r>
      <w:r w:rsidR="009306F3">
        <w:rPr>
          <w:rFonts w:eastAsia="等线" w:hint="eastAsia"/>
          <w:sz w:val="22"/>
          <w:szCs w:val="22"/>
          <w:lang w:val="en-US" w:eastAsia="zh-CN"/>
        </w:rPr>
        <w:t xml:space="preserve">initial UE context modification procedure for relay UE with gNB-DU </w:t>
      </w:r>
      <w:r w:rsidR="00506A47">
        <w:rPr>
          <w:rFonts w:eastAsia="等线" w:hint="eastAsia"/>
          <w:sz w:val="22"/>
          <w:szCs w:val="22"/>
          <w:lang w:val="en-US" w:eastAsia="zh-CN"/>
        </w:rPr>
        <w:t xml:space="preserve">(in case of inter-DU multi path, the gNB-DU is located at indirect path) </w:t>
      </w:r>
      <w:r w:rsidR="009306F3">
        <w:rPr>
          <w:rFonts w:eastAsia="等线" w:hint="eastAsia"/>
          <w:sz w:val="22"/>
          <w:szCs w:val="22"/>
          <w:lang w:val="en-US" w:eastAsia="zh-CN"/>
        </w:rPr>
        <w:t>and further sends</w:t>
      </w:r>
      <w:r w:rsidR="004535AE">
        <w:rPr>
          <w:rFonts w:eastAsia="等线" w:hint="eastAsia"/>
          <w:sz w:val="22"/>
          <w:szCs w:val="22"/>
          <w:lang w:val="en-US" w:eastAsia="zh-CN"/>
        </w:rPr>
        <w:t xml:space="preserve"> RRC reconfiguration message to relay UE e.g., update configuration</w:t>
      </w:r>
      <w:r w:rsidR="00553652">
        <w:rPr>
          <w:rFonts w:eastAsia="等线" w:hint="eastAsia"/>
          <w:sz w:val="22"/>
          <w:szCs w:val="22"/>
          <w:lang w:val="en-US" w:eastAsia="zh-CN"/>
        </w:rPr>
        <w:t xml:space="preserve"> for relay UE</w:t>
      </w:r>
      <w:r w:rsidR="004535AE">
        <w:rPr>
          <w:rFonts w:eastAsia="等线" w:hint="eastAsia"/>
          <w:sz w:val="22"/>
          <w:szCs w:val="22"/>
          <w:lang w:val="en-US" w:eastAsia="zh-CN"/>
        </w:rPr>
        <w:t>.</w:t>
      </w:r>
      <w:r w:rsidR="00DA76DC" w:rsidRPr="00DA76DC">
        <w:t xml:space="preserve"> </w:t>
      </w:r>
    </w:p>
    <w:p w14:paraId="27678446" w14:textId="2E0FA497" w:rsidR="00D160A9" w:rsidRDefault="00B43EC2" w:rsidP="00AB7471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The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of </w:t>
      </w:r>
      <w:r w:rsidR="007313A3">
        <w:rPr>
          <w:rFonts w:eastAsia="等线" w:hint="eastAsia"/>
          <w:sz w:val="22"/>
          <w:szCs w:val="22"/>
          <w:lang w:val="en-US" w:eastAsia="zh-CN"/>
        </w:rPr>
        <w:t>a</w:t>
      </w:r>
      <w:r w:rsidR="007313A3" w:rsidRPr="007313A3">
        <w:rPr>
          <w:rFonts w:eastAsia="等线"/>
          <w:sz w:val="22"/>
          <w:szCs w:val="22"/>
          <w:lang w:val="en-US" w:eastAsia="zh-CN"/>
        </w:rPr>
        <w:t>ddition of indirect/direct path for inter-DU multi path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313A3">
        <w:rPr>
          <w:rFonts w:eastAsia="等线" w:hint="eastAsia"/>
          <w:sz w:val="22"/>
          <w:szCs w:val="22"/>
          <w:lang w:val="en-US" w:eastAsia="zh-CN"/>
        </w:rPr>
        <w:t xml:space="preserve">is </w:t>
      </w:r>
      <w:r>
        <w:rPr>
          <w:rFonts w:eastAsia="等线" w:hint="eastAsia"/>
          <w:sz w:val="22"/>
          <w:szCs w:val="22"/>
          <w:lang w:val="en-US" w:eastAsia="zh-CN"/>
        </w:rPr>
        <w:t>captured in one figure as below</w:t>
      </w:r>
    </w:p>
    <w:p w14:paraId="1E9EFBF7" w14:textId="0EFB6E8F" w:rsidR="00637713" w:rsidRDefault="00D35C45" w:rsidP="00AB7471">
      <w:pPr>
        <w:pStyle w:val="af3"/>
        <w:rPr>
          <w:lang w:eastAsia="zh-CN"/>
        </w:rPr>
      </w:pPr>
      <w:r>
        <w:object w:dxaOrig="14635" w:dyaOrig="9868" w14:anchorId="5434E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324.65pt" o:ole="">
            <v:imagedata r:id="rId10" o:title=""/>
          </v:shape>
          <o:OLEObject Type="Embed" ProgID="Visio.Drawing.11" ShapeID="_x0000_i1025" DrawAspect="Content" ObjectID="_1738148633" r:id="rId11"/>
        </w:object>
      </w:r>
    </w:p>
    <w:p w14:paraId="0EAB5FC0" w14:textId="1B431257" w:rsidR="002F47F8" w:rsidRPr="000D5545" w:rsidRDefault="00814893" w:rsidP="002F47F8">
      <w:pPr>
        <w:pStyle w:val="af3"/>
        <w:jc w:val="center"/>
        <w:rPr>
          <w:rFonts w:eastAsia="等线"/>
          <w:sz w:val="22"/>
          <w:szCs w:val="22"/>
          <w:lang w:val="en-US" w:eastAsia="zh-CN"/>
        </w:rPr>
      </w:pPr>
      <w:r w:rsidRPr="000D5545">
        <w:rPr>
          <w:rFonts w:eastAsia="等线"/>
          <w:sz w:val="22"/>
          <w:szCs w:val="22"/>
          <w:lang w:val="en-US" w:eastAsia="zh-CN"/>
        </w:rPr>
        <w:lastRenderedPageBreak/>
        <w:t>F</w:t>
      </w:r>
      <w:r w:rsidRPr="000D5545">
        <w:rPr>
          <w:rFonts w:eastAsia="等线" w:hint="eastAsia"/>
          <w:sz w:val="22"/>
          <w:szCs w:val="22"/>
          <w:lang w:val="en-US" w:eastAsia="zh-CN"/>
        </w:rPr>
        <w:t>igure 1. A</w:t>
      </w:r>
      <w:r w:rsidRPr="000D5545">
        <w:rPr>
          <w:rFonts w:eastAsia="等线"/>
          <w:sz w:val="22"/>
          <w:szCs w:val="22"/>
          <w:lang w:val="en-US" w:eastAsia="zh-CN"/>
        </w:rPr>
        <w:t>ddition of indirect/direct path for inter-DU multi path</w:t>
      </w:r>
    </w:p>
    <w:p w14:paraId="69B958D1" w14:textId="143154C2" w:rsidR="000D5545" w:rsidRPr="000D5545" w:rsidRDefault="000D5545" w:rsidP="000D5545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The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of a</w:t>
      </w:r>
      <w:r w:rsidRPr="007313A3">
        <w:rPr>
          <w:rFonts w:eastAsia="等线"/>
          <w:sz w:val="22"/>
          <w:szCs w:val="22"/>
          <w:lang w:val="en-US" w:eastAsia="zh-CN"/>
        </w:rPr>
        <w:t>ddition of indirect/direct path for int</w:t>
      </w:r>
      <w:r>
        <w:rPr>
          <w:rFonts w:eastAsia="等线" w:hint="eastAsia"/>
          <w:sz w:val="22"/>
          <w:szCs w:val="22"/>
          <w:lang w:val="en-US" w:eastAsia="zh-CN"/>
        </w:rPr>
        <w:t>ra</w:t>
      </w:r>
      <w:r w:rsidRPr="007313A3">
        <w:rPr>
          <w:rFonts w:eastAsia="等线"/>
          <w:sz w:val="22"/>
          <w:szCs w:val="22"/>
          <w:lang w:val="en-US" w:eastAsia="zh-CN"/>
        </w:rPr>
        <w:t>-DU multi path</w:t>
      </w:r>
      <w:r>
        <w:rPr>
          <w:rFonts w:eastAsia="等线" w:hint="eastAsia"/>
          <w:sz w:val="22"/>
          <w:szCs w:val="22"/>
          <w:lang w:val="en-US" w:eastAsia="zh-CN"/>
        </w:rPr>
        <w:t xml:space="preserve"> is captured in one figure as below.</w:t>
      </w:r>
    </w:p>
    <w:p w14:paraId="77235863" w14:textId="35F1101B" w:rsidR="002F47F8" w:rsidRDefault="00DF41EA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object w:dxaOrig="14635" w:dyaOrig="9868" w14:anchorId="597731CE">
          <v:shape id="_x0000_i1026" type="#_x0000_t75" style="width:481.35pt;height:324.65pt" o:ole="">
            <v:imagedata r:id="rId12" o:title=""/>
          </v:shape>
          <o:OLEObject Type="Embed" ProgID="Visio.Drawing.11" ShapeID="_x0000_i1026" DrawAspect="Content" ObjectID="_1738148634" r:id="rId13"/>
        </w:object>
      </w:r>
      <w:r w:rsidR="002F47F8" w:rsidRPr="002F47F8">
        <w:rPr>
          <w:rFonts w:eastAsia="等线"/>
          <w:b/>
          <w:sz w:val="22"/>
          <w:szCs w:val="22"/>
          <w:lang w:val="en-US" w:eastAsia="zh-CN"/>
        </w:rPr>
        <w:t xml:space="preserve"> </w:t>
      </w:r>
    </w:p>
    <w:p w14:paraId="644389F8" w14:textId="4A13AF0A" w:rsidR="002F47F8" w:rsidRPr="000D5545" w:rsidRDefault="002F47F8" w:rsidP="002F47F8">
      <w:pPr>
        <w:pStyle w:val="af3"/>
        <w:jc w:val="center"/>
        <w:rPr>
          <w:rFonts w:eastAsia="等线"/>
          <w:sz w:val="22"/>
          <w:szCs w:val="22"/>
          <w:lang w:val="en-US" w:eastAsia="zh-CN"/>
        </w:rPr>
      </w:pPr>
      <w:r w:rsidRPr="000D5545">
        <w:rPr>
          <w:rFonts w:eastAsia="等线"/>
          <w:sz w:val="22"/>
          <w:szCs w:val="22"/>
          <w:lang w:val="en-US" w:eastAsia="zh-CN"/>
        </w:rPr>
        <w:t>F</w:t>
      </w:r>
      <w:r w:rsidRPr="000D5545">
        <w:rPr>
          <w:rFonts w:eastAsia="等线" w:hint="eastAsia"/>
          <w:sz w:val="22"/>
          <w:szCs w:val="22"/>
          <w:lang w:val="en-US" w:eastAsia="zh-CN"/>
        </w:rPr>
        <w:t>igure 2. A</w:t>
      </w:r>
      <w:r w:rsidRPr="000D5545">
        <w:rPr>
          <w:rFonts w:eastAsia="等线"/>
          <w:sz w:val="22"/>
          <w:szCs w:val="22"/>
          <w:lang w:val="en-US" w:eastAsia="zh-CN"/>
        </w:rPr>
        <w:t>ddition of indirect/direct path for int</w:t>
      </w:r>
      <w:r w:rsidRPr="000D5545">
        <w:rPr>
          <w:rFonts w:eastAsia="等线" w:hint="eastAsia"/>
          <w:sz w:val="22"/>
          <w:szCs w:val="22"/>
          <w:lang w:val="en-US" w:eastAsia="zh-CN"/>
        </w:rPr>
        <w:t>ra</w:t>
      </w:r>
      <w:r w:rsidRPr="000D5545">
        <w:rPr>
          <w:rFonts w:eastAsia="等线"/>
          <w:sz w:val="22"/>
          <w:szCs w:val="22"/>
          <w:lang w:val="en-US" w:eastAsia="zh-CN"/>
        </w:rPr>
        <w:t>-DU multi path</w:t>
      </w:r>
    </w:p>
    <w:p w14:paraId="664E0087" w14:textId="7C03ADB4" w:rsidR="00814893" w:rsidRDefault="002F47F8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US" w:eastAsia="zh-CN"/>
        </w:rPr>
        <w:t>1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of </w:t>
      </w:r>
      <w:r>
        <w:rPr>
          <w:rFonts w:eastAsia="等线"/>
          <w:b/>
          <w:sz w:val="22"/>
          <w:szCs w:val="22"/>
          <w:lang w:val="en-US" w:eastAsia="zh-CN"/>
        </w:rPr>
        <w:t xml:space="preserve">the addition of </w:t>
      </w:r>
      <w:r>
        <w:rPr>
          <w:rFonts w:eastAsia="等线" w:hint="eastAsia"/>
          <w:b/>
          <w:sz w:val="22"/>
          <w:szCs w:val="22"/>
          <w:lang w:val="en-US" w:eastAsia="zh-CN"/>
        </w:rPr>
        <w:t>indirect/</w:t>
      </w:r>
      <w:r w:rsidRPr="0021118A">
        <w:rPr>
          <w:rFonts w:eastAsia="等线"/>
          <w:b/>
          <w:sz w:val="22"/>
          <w:szCs w:val="22"/>
          <w:lang w:val="en-US" w:eastAsia="zh-CN"/>
        </w:rPr>
        <w:t>direct path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for inter-DU/intra-DU multi path</w:t>
      </w:r>
      <w:r w:rsidRPr="0021118A">
        <w:rPr>
          <w:rFonts w:eastAsia="等线"/>
          <w:b/>
          <w:sz w:val="22"/>
          <w:szCs w:val="22"/>
          <w:lang w:val="en-US" w:eastAsia="zh-CN"/>
        </w:rPr>
        <w:t xml:space="preserve"> after the establishment of the </w:t>
      </w:r>
      <w:r>
        <w:rPr>
          <w:rFonts w:eastAsia="等线" w:hint="eastAsia"/>
          <w:b/>
          <w:sz w:val="22"/>
          <w:szCs w:val="22"/>
          <w:lang w:val="en-US" w:eastAsia="zh-CN"/>
        </w:rPr>
        <w:t>direct/in</w:t>
      </w:r>
      <w:r w:rsidRPr="0021118A">
        <w:rPr>
          <w:rFonts w:eastAsia="等线"/>
          <w:b/>
          <w:sz w:val="22"/>
          <w:szCs w:val="22"/>
          <w:lang w:val="en-US" w:eastAsia="zh-CN"/>
        </w:rPr>
        <w:t xml:space="preserve">direct path </w:t>
      </w:r>
      <w:r>
        <w:rPr>
          <w:rFonts w:eastAsia="等线" w:hint="eastAsia"/>
          <w:b/>
          <w:sz w:val="22"/>
          <w:szCs w:val="22"/>
          <w:lang w:val="en-US" w:eastAsia="zh-CN"/>
        </w:rPr>
        <w:t>for intra-gNB multi-path can be captured in TS38.401,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2321C135" w14:textId="67268800" w:rsidR="007A5D97" w:rsidRDefault="007A5D97" w:rsidP="007A5D97">
      <w:pPr>
        <w:pStyle w:val="af3"/>
        <w:numPr>
          <w:ilvl w:val="0"/>
          <w:numId w:val="11"/>
        </w:numPr>
        <w:rPr>
          <w:rFonts w:eastAsia="等线"/>
          <w:sz w:val="22"/>
          <w:szCs w:val="22"/>
          <w:u w:val="single"/>
          <w:lang w:val="en-US" w:eastAsia="zh-CN"/>
        </w:rPr>
      </w:pPr>
      <w:r>
        <w:rPr>
          <w:rFonts w:eastAsia="等线"/>
          <w:sz w:val="22"/>
          <w:szCs w:val="22"/>
          <w:u w:val="single"/>
          <w:lang w:val="en-US" w:eastAsia="zh-CN"/>
        </w:rPr>
        <w:t>C</w:t>
      </w:r>
      <w:r>
        <w:rPr>
          <w:rFonts w:eastAsia="等线" w:hint="eastAsia"/>
          <w:sz w:val="22"/>
          <w:szCs w:val="22"/>
          <w:u w:val="single"/>
          <w:lang w:val="en-US" w:eastAsia="zh-CN"/>
        </w:rPr>
        <w:t xml:space="preserve">ase G: </w:t>
      </w:r>
      <w:r w:rsidRPr="00732C40">
        <w:rPr>
          <w:rFonts w:eastAsia="等线"/>
          <w:sz w:val="22"/>
          <w:szCs w:val="22"/>
          <w:u w:val="single"/>
          <w:lang w:val="en-US" w:eastAsia="zh-CN"/>
        </w:rPr>
        <w:t>T</w:t>
      </w:r>
      <w:r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he procedure </w:t>
      </w:r>
      <w:r w:rsidR="00406F88">
        <w:rPr>
          <w:rFonts w:eastAsia="等线" w:hint="eastAsia"/>
          <w:sz w:val="22"/>
          <w:szCs w:val="22"/>
          <w:u w:val="single"/>
          <w:lang w:val="en-US" w:eastAsia="zh-CN"/>
        </w:rPr>
        <w:t>that remote UE</w:t>
      </w:r>
      <w:r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 </w:t>
      </w:r>
      <w:r w:rsidRPr="007A5D97">
        <w:rPr>
          <w:rFonts w:eastAsia="等线"/>
          <w:sz w:val="22"/>
          <w:szCs w:val="22"/>
          <w:u w:val="single"/>
          <w:lang w:val="en-US" w:eastAsia="zh-CN"/>
        </w:rPr>
        <w:t>chang</w:t>
      </w:r>
      <w:r w:rsidR="00406F88">
        <w:rPr>
          <w:rFonts w:eastAsia="等线" w:hint="eastAsia"/>
          <w:sz w:val="22"/>
          <w:szCs w:val="22"/>
          <w:u w:val="single"/>
          <w:lang w:val="en-US" w:eastAsia="zh-CN"/>
        </w:rPr>
        <w:t>es to</w:t>
      </w:r>
      <w:r>
        <w:rPr>
          <w:rFonts w:eastAsia="等线"/>
          <w:sz w:val="22"/>
          <w:szCs w:val="22"/>
          <w:u w:val="single"/>
          <w:lang w:val="en-US" w:eastAsia="zh-CN"/>
        </w:rPr>
        <w:t xml:space="preserve"> </w:t>
      </w:r>
      <w:r w:rsidRPr="007A5D97">
        <w:rPr>
          <w:rFonts w:eastAsia="等线"/>
          <w:sz w:val="22"/>
          <w:szCs w:val="22"/>
          <w:u w:val="single"/>
          <w:lang w:val="en-US" w:eastAsia="zh-CN"/>
        </w:rPr>
        <w:t>a new relay UE for the indirect path while keeping the direct path under the same gNB</w:t>
      </w:r>
      <w:r w:rsidRPr="00732C40">
        <w:rPr>
          <w:rFonts w:eastAsia="等线" w:hint="eastAsia"/>
          <w:sz w:val="22"/>
          <w:szCs w:val="22"/>
          <w:u w:val="single"/>
          <w:lang w:val="en-US" w:eastAsia="zh-CN"/>
        </w:rPr>
        <w:t xml:space="preserve">. </w:t>
      </w:r>
    </w:p>
    <w:p w14:paraId="459434B6" w14:textId="4F04A28F" w:rsidR="00744D27" w:rsidRDefault="00E656E6" w:rsidP="00744D27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B</w:t>
      </w:r>
      <w:r>
        <w:rPr>
          <w:rFonts w:eastAsia="等线" w:hint="eastAsia"/>
          <w:sz w:val="22"/>
          <w:szCs w:val="22"/>
          <w:lang w:val="en-US" w:eastAsia="zh-CN"/>
        </w:rPr>
        <w:t>oth t</w:t>
      </w:r>
      <w:r w:rsidR="00744D27" w:rsidRPr="00744D27">
        <w:rPr>
          <w:rFonts w:eastAsia="等线" w:hint="eastAsia"/>
          <w:sz w:val="22"/>
          <w:szCs w:val="22"/>
          <w:lang w:val="en-US" w:eastAsia="zh-CN"/>
        </w:rPr>
        <w:t xml:space="preserve">arget relay UE and source relay UE under the same gNB-DU and the different </w:t>
      </w:r>
      <w:r w:rsidR="009C6472">
        <w:rPr>
          <w:rFonts w:eastAsia="等线" w:hint="eastAsia"/>
          <w:sz w:val="22"/>
          <w:szCs w:val="22"/>
          <w:lang w:val="en-US" w:eastAsia="zh-CN"/>
        </w:rPr>
        <w:t>gNB</w:t>
      </w:r>
      <w:r w:rsidR="00744D27" w:rsidRPr="00744D27">
        <w:rPr>
          <w:rFonts w:eastAsia="等线" w:hint="eastAsia"/>
          <w:sz w:val="22"/>
          <w:szCs w:val="22"/>
          <w:lang w:val="en-US" w:eastAsia="zh-CN"/>
        </w:rPr>
        <w:t xml:space="preserve">-DU should be considered. </w:t>
      </w:r>
    </w:p>
    <w:p w14:paraId="5567C205" w14:textId="07EA9D39" w:rsidR="007771EF" w:rsidRPr="007771EF" w:rsidRDefault="007771EF" w:rsidP="00744D27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The</w:t>
      </w:r>
      <w:r>
        <w:rPr>
          <w:rFonts w:eastAsia="等线" w:hint="eastAsia"/>
          <w:sz w:val="22"/>
          <w:szCs w:val="22"/>
          <w:lang w:val="en-US" w:eastAsia="zh-CN"/>
        </w:rPr>
        <w:t xml:space="preserve"> procedure </w:t>
      </w:r>
      <w:r w:rsidR="00422F31">
        <w:rPr>
          <w:rFonts w:eastAsia="等线" w:hint="eastAsia"/>
          <w:sz w:val="22"/>
          <w:szCs w:val="22"/>
          <w:lang w:val="en-US" w:eastAsia="zh-CN"/>
        </w:rPr>
        <w:t xml:space="preserve">that remote UE changes </w:t>
      </w:r>
      <w:r w:rsidRPr="007771EF">
        <w:rPr>
          <w:rFonts w:eastAsia="等线"/>
          <w:sz w:val="22"/>
          <w:szCs w:val="22"/>
          <w:lang w:val="en-US" w:eastAsia="zh-CN"/>
        </w:rPr>
        <w:t>a new relay UE</w:t>
      </w:r>
      <w:r w:rsidR="00422F31">
        <w:rPr>
          <w:rFonts w:eastAsia="等线" w:hint="eastAsia"/>
          <w:sz w:val="22"/>
          <w:szCs w:val="22"/>
          <w:lang w:val="en-US" w:eastAsia="zh-CN"/>
        </w:rPr>
        <w:t xml:space="preserve"> for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inter-DU </w:t>
      </w:r>
      <w:r w:rsidRPr="007771EF">
        <w:rPr>
          <w:rFonts w:eastAsia="等线"/>
          <w:sz w:val="22"/>
          <w:szCs w:val="22"/>
          <w:lang w:val="en-US" w:eastAsia="zh-CN"/>
        </w:rPr>
        <w:t>indirect path</w:t>
      </w:r>
      <w:r w:rsidRPr="007313A3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is captured in Figure 3 as below.</w:t>
      </w:r>
    </w:p>
    <w:p w14:paraId="274029C5" w14:textId="11DAEBF7" w:rsidR="007A5D97" w:rsidRDefault="00D46159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object w:dxaOrig="14635" w:dyaOrig="11942" w14:anchorId="781C478C">
          <v:shape id="_x0000_i1027" type="#_x0000_t75" style="width:481.35pt;height:393pt" o:ole="">
            <v:imagedata r:id="rId14" o:title=""/>
          </v:shape>
          <o:OLEObject Type="Embed" ProgID="Visio.Drawing.11" ShapeID="_x0000_i1027" DrawAspect="Content" ObjectID="_1738148635" r:id="rId15"/>
        </w:object>
      </w:r>
    </w:p>
    <w:p w14:paraId="2A3D31F0" w14:textId="36886F0F" w:rsidR="00EB1080" w:rsidRDefault="00406F88" w:rsidP="00406F88">
      <w:pPr>
        <w:pStyle w:val="af3"/>
        <w:jc w:val="center"/>
        <w:rPr>
          <w:rFonts w:eastAsia="等线"/>
          <w:sz w:val="22"/>
          <w:szCs w:val="22"/>
          <w:lang w:val="en-US" w:eastAsia="zh-CN"/>
        </w:rPr>
      </w:pPr>
      <w:r w:rsidRPr="00406F88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Figure 3 Remote UE C</w:t>
      </w:r>
      <w:r>
        <w:rPr>
          <w:rFonts w:eastAsia="等线"/>
          <w:sz w:val="22"/>
          <w:szCs w:val="22"/>
          <w:lang w:val="en-US" w:eastAsia="zh-CN"/>
        </w:rPr>
        <w:t>hang</w:t>
      </w:r>
      <w:r>
        <w:rPr>
          <w:rFonts w:eastAsia="等线" w:hint="eastAsia"/>
          <w:sz w:val="22"/>
          <w:szCs w:val="22"/>
          <w:lang w:val="en-US" w:eastAsia="zh-CN"/>
        </w:rPr>
        <w:t>es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to </w:t>
      </w:r>
      <w:r w:rsidRPr="007771EF">
        <w:rPr>
          <w:rFonts w:eastAsia="等线"/>
          <w:sz w:val="22"/>
          <w:szCs w:val="22"/>
          <w:lang w:val="en-US" w:eastAsia="zh-CN"/>
        </w:rPr>
        <w:t xml:space="preserve">a new relay UE </w:t>
      </w:r>
      <w:r>
        <w:rPr>
          <w:rFonts w:eastAsia="等线" w:hint="eastAsia"/>
          <w:sz w:val="22"/>
          <w:szCs w:val="22"/>
          <w:lang w:val="en-US" w:eastAsia="zh-CN"/>
        </w:rPr>
        <w:t>for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inter-DU </w:t>
      </w:r>
      <w:r w:rsidRPr="007771EF">
        <w:rPr>
          <w:rFonts w:eastAsia="等线"/>
          <w:sz w:val="22"/>
          <w:szCs w:val="22"/>
          <w:lang w:val="en-US" w:eastAsia="zh-CN"/>
        </w:rPr>
        <w:t>indirect path</w:t>
      </w:r>
    </w:p>
    <w:p w14:paraId="2078A23E" w14:textId="4E7FAD1C" w:rsidR="00422F31" w:rsidRDefault="00BF0442" w:rsidP="00406F88">
      <w:pPr>
        <w:pStyle w:val="af3"/>
        <w:jc w:val="center"/>
        <w:rPr>
          <w:lang w:eastAsia="zh-CN"/>
        </w:rPr>
      </w:pPr>
      <w:r>
        <w:object w:dxaOrig="14635" w:dyaOrig="11942" w14:anchorId="4EF4E2DD">
          <v:shape id="_x0000_i1028" type="#_x0000_t75" style="width:481.35pt;height:393pt" o:ole="">
            <v:imagedata r:id="rId16" o:title=""/>
          </v:shape>
          <o:OLEObject Type="Embed" ProgID="Visio.Drawing.11" ShapeID="_x0000_i1028" DrawAspect="Content" ObjectID="_1738148636" r:id="rId17"/>
        </w:object>
      </w:r>
    </w:p>
    <w:p w14:paraId="635F6721" w14:textId="5EB72A6E" w:rsidR="001F6E83" w:rsidRDefault="001F6E83" w:rsidP="00406F88">
      <w:pPr>
        <w:pStyle w:val="af3"/>
        <w:jc w:val="center"/>
        <w:rPr>
          <w:rFonts w:eastAsia="等线"/>
          <w:sz w:val="22"/>
          <w:szCs w:val="22"/>
          <w:lang w:val="en-US" w:eastAsia="zh-CN"/>
        </w:rPr>
      </w:pPr>
      <w:r w:rsidRPr="001F6E83">
        <w:rPr>
          <w:rFonts w:eastAsia="等线"/>
          <w:sz w:val="22"/>
          <w:szCs w:val="22"/>
          <w:lang w:val="en-US" w:eastAsia="zh-CN"/>
        </w:rPr>
        <w:t>F</w:t>
      </w:r>
      <w:r w:rsidRPr="001F6E83">
        <w:rPr>
          <w:rFonts w:eastAsia="等线" w:hint="eastAsia"/>
          <w:sz w:val="22"/>
          <w:szCs w:val="22"/>
          <w:lang w:val="en-US" w:eastAsia="zh-CN"/>
        </w:rPr>
        <w:t xml:space="preserve">igure 4 </w:t>
      </w:r>
      <w:r>
        <w:rPr>
          <w:rFonts w:eastAsia="等线" w:hint="eastAsia"/>
          <w:sz w:val="22"/>
          <w:szCs w:val="22"/>
          <w:lang w:val="en-US" w:eastAsia="zh-CN"/>
        </w:rPr>
        <w:t>Remote UE C</w:t>
      </w:r>
      <w:r>
        <w:rPr>
          <w:rFonts w:eastAsia="等线"/>
          <w:sz w:val="22"/>
          <w:szCs w:val="22"/>
          <w:lang w:val="en-US" w:eastAsia="zh-CN"/>
        </w:rPr>
        <w:t>hang</w:t>
      </w:r>
      <w:r>
        <w:rPr>
          <w:rFonts w:eastAsia="等线" w:hint="eastAsia"/>
          <w:sz w:val="22"/>
          <w:szCs w:val="22"/>
          <w:lang w:val="en-US" w:eastAsia="zh-CN"/>
        </w:rPr>
        <w:t>es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to </w:t>
      </w:r>
      <w:r w:rsidRPr="007771EF">
        <w:rPr>
          <w:rFonts w:eastAsia="等线"/>
          <w:sz w:val="22"/>
          <w:szCs w:val="22"/>
          <w:lang w:val="en-US" w:eastAsia="zh-CN"/>
        </w:rPr>
        <w:t xml:space="preserve">a new relay UE </w:t>
      </w:r>
      <w:r>
        <w:rPr>
          <w:rFonts w:eastAsia="等线" w:hint="eastAsia"/>
          <w:sz w:val="22"/>
          <w:szCs w:val="22"/>
          <w:lang w:val="en-US" w:eastAsia="zh-CN"/>
        </w:rPr>
        <w:t>for</w:t>
      </w:r>
      <w:r w:rsidRPr="007771EF">
        <w:rPr>
          <w:rFonts w:eastAsia="等线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 xml:space="preserve">intra-DU </w:t>
      </w:r>
      <w:r w:rsidRPr="007771EF">
        <w:rPr>
          <w:rFonts w:eastAsia="等线"/>
          <w:sz w:val="22"/>
          <w:szCs w:val="22"/>
          <w:lang w:val="en-US" w:eastAsia="zh-CN"/>
        </w:rPr>
        <w:t>indirect path</w:t>
      </w:r>
    </w:p>
    <w:p w14:paraId="0268F3C0" w14:textId="2B3A6BA1" w:rsidR="00F35CEA" w:rsidRPr="00F35CEA" w:rsidRDefault="00F35CEA" w:rsidP="00F35CE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Pr="00F35CEA">
        <w:rPr>
          <w:rFonts w:eastAsia="等线"/>
          <w:b/>
          <w:sz w:val="22"/>
          <w:szCs w:val="22"/>
          <w:lang w:val="en-US" w:eastAsia="zh-CN"/>
        </w:rPr>
        <w:t xml:space="preserve">that remote UE changes to a new relay UE for the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inter-DU/intra-DU </w:t>
      </w:r>
      <w:r w:rsidRPr="00F35CEA">
        <w:rPr>
          <w:rFonts w:eastAsia="等线"/>
          <w:b/>
          <w:sz w:val="22"/>
          <w:szCs w:val="22"/>
          <w:lang w:val="en-US" w:eastAsia="zh-CN"/>
        </w:rPr>
        <w:t>indirect path while keeping the direct path under the same gNB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can be captured in TS38.401,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3802F55B" w14:textId="77777777" w:rsidR="00A9376C" w:rsidRPr="00612B2C" w:rsidRDefault="00A9376C" w:rsidP="007A5D97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the multi-path support, the gNB-CU takes the responsibility to decide the addition/modification/release of the path.</w:t>
      </w:r>
    </w:p>
    <w:p w14:paraId="3EB0B281" w14:textId="77777777" w:rsidR="00A9376C" w:rsidRPr="00612B2C" w:rsidRDefault="00A9376C" w:rsidP="007A5D97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RAN3 waits for the RAN2 progress on whether the gNB-DU knows the path information of each configured path.</w:t>
      </w:r>
    </w:p>
    <w:p w14:paraId="52B61A03" w14:textId="3EE90078" w:rsidR="006F4149" w:rsidRDefault="00A9376C" w:rsidP="00E74106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G</w:t>
      </w:r>
      <w:r w:rsidR="0023589D" w:rsidRPr="0023589D">
        <w:rPr>
          <w:rFonts w:eastAsia="等线"/>
          <w:sz w:val="22"/>
          <w:szCs w:val="22"/>
          <w:lang w:val="en-US" w:eastAsia="zh-CN"/>
        </w:rPr>
        <w:t>NB-CU takes the responsibility to decide the addition/modification/release of the path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501E88" w:rsidRPr="00126F77">
        <w:rPr>
          <w:rFonts w:eastAsia="等线"/>
          <w:sz w:val="22"/>
          <w:szCs w:val="22"/>
          <w:lang w:val="en-US" w:eastAsia="zh-CN"/>
        </w:rPr>
        <w:t>I</w:t>
      </w:r>
      <w:r w:rsidR="00501E88" w:rsidRPr="00126F77">
        <w:rPr>
          <w:rFonts w:eastAsia="等线" w:hint="eastAsia"/>
          <w:sz w:val="22"/>
          <w:szCs w:val="22"/>
          <w:lang w:val="en-US" w:eastAsia="zh-CN"/>
        </w:rPr>
        <w:t>n case of inter-DU multi path</w:t>
      </w:r>
      <w:r w:rsidR="00501E88">
        <w:rPr>
          <w:rFonts w:eastAsia="等线" w:hint="eastAsia"/>
          <w:sz w:val="22"/>
          <w:szCs w:val="22"/>
          <w:lang w:val="en-US" w:eastAsia="zh-CN"/>
        </w:rPr>
        <w:t>,</w:t>
      </w:r>
      <w:r w:rsidR="00501E88" w:rsidRPr="00126F77">
        <w:rPr>
          <w:rFonts w:eastAsia="等线"/>
          <w:sz w:val="22"/>
          <w:szCs w:val="22"/>
          <w:lang w:val="en-US" w:eastAsia="zh-CN"/>
        </w:rPr>
        <w:t xml:space="preserve"> 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CU1 decides to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942070">
        <w:rPr>
          <w:rFonts w:eastAsia="等线" w:hint="eastAsia"/>
          <w:sz w:val="22"/>
          <w:szCs w:val="22"/>
          <w:lang w:val="en-US" w:eastAsia="zh-CN"/>
        </w:rPr>
        <w:t>indirect path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, it will send UE context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to DU2 and further send RRC reconfiguration to </w:t>
      </w:r>
      <w:r w:rsidR="009B7A23">
        <w:rPr>
          <w:rFonts w:eastAsia="等线" w:hint="eastAsia"/>
          <w:sz w:val="22"/>
          <w:szCs w:val="22"/>
          <w:lang w:val="en-US" w:eastAsia="zh-CN"/>
        </w:rPr>
        <w:t>relay UE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. </w:t>
      </w:r>
      <w:r w:rsidR="009B7A23" w:rsidRPr="00126F77">
        <w:rPr>
          <w:rFonts w:eastAsia="等线"/>
          <w:sz w:val="22"/>
          <w:szCs w:val="22"/>
          <w:lang w:val="en-US" w:eastAsia="zh-CN"/>
        </w:rPr>
        <w:t>H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owever, for intra-DU, when DU receives UE context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message, </w:t>
      </w:r>
      <w:r w:rsidR="00AA449A">
        <w:rPr>
          <w:rFonts w:eastAsia="等线" w:hint="eastAsia"/>
          <w:sz w:val="22"/>
          <w:szCs w:val="22"/>
          <w:lang w:val="en-US" w:eastAsia="zh-CN"/>
        </w:rPr>
        <w:t>DU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042BB8">
        <w:rPr>
          <w:rFonts w:eastAsia="等线" w:hint="eastAsia"/>
          <w:sz w:val="22"/>
          <w:szCs w:val="22"/>
          <w:lang w:val="en-US" w:eastAsia="zh-CN"/>
        </w:rPr>
        <w:t xml:space="preserve">may not </w:t>
      </w:r>
      <w:r w:rsidR="009B7A23" w:rsidRPr="00126F77">
        <w:rPr>
          <w:rFonts w:eastAsia="等线" w:hint="eastAsia"/>
          <w:sz w:val="22"/>
          <w:szCs w:val="22"/>
          <w:lang w:val="en-US" w:eastAsia="zh-CN"/>
        </w:rPr>
        <w:t xml:space="preserve">know </w:t>
      </w:r>
      <w:r w:rsidR="009B7A23">
        <w:rPr>
          <w:rFonts w:eastAsia="等线" w:hint="eastAsia"/>
          <w:sz w:val="22"/>
          <w:szCs w:val="22"/>
          <w:lang w:val="en-US" w:eastAsia="zh-CN"/>
        </w:rPr>
        <w:t xml:space="preserve">which path should be </w:t>
      </w:r>
      <w:r w:rsidR="00942070">
        <w:rPr>
          <w:rFonts w:eastAsia="等线" w:hint="eastAsia"/>
          <w:sz w:val="22"/>
          <w:szCs w:val="22"/>
          <w:lang w:val="en-US" w:eastAsia="zh-CN"/>
        </w:rPr>
        <w:t>release</w:t>
      </w:r>
      <w:r w:rsidR="009B7A23">
        <w:rPr>
          <w:rFonts w:eastAsia="等线" w:hint="eastAsia"/>
          <w:sz w:val="22"/>
          <w:szCs w:val="22"/>
          <w:lang w:val="en-US" w:eastAsia="zh-CN"/>
        </w:rPr>
        <w:t>.</w:t>
      </w:r>
      <w:r w:rsidR="001C698E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23589D">
        <w:rPr>
          <w:rFonts w:eastAsia="等线"/>
          <w:sz w:val="22"/>
          <w:szCs w:val="22"/>
          <w:lang w:val="en-US" w:eastAsia="zh-CN"/>
        </w:rPr>
        <w:t>T</w:t>
      </w:r>
      <w:r w:rsidR="0023589D">
        <w:rPr>
          <w:rFonts w:eastAsia="等线" w:hint="eastAsia"/>
          <w:sz w:val="22"/>
          <w:szCs w:val="22"/>
          <w:lang w:val="en-US" w:eastAsia="zh-CN"/>
        </w:rPr>
        <w:t xml:space="preserve">he path information should be indicated to DU. </w:t>
      </w:r>
      <w:r w:rsidR="0023589D">
        <w:rPr>
          <w:rFonts w:eastAsia="等线"/>
          <w:sz w:val="22"/>
          <w:szCs w:val="22"/>
          <w:lang w:val="en-US" w:eastAsia="zh-CN"/>
        </w:rPr>
        <w:t>I</w:t>
      </w:r>
      <w:r w:rsidR="0023589D">
        <w:rPr>
          <w:rFonts w:eastAsia="等线" w:hint="eastAsia"/>
          <w:sz w:val="22"/>
          <w:szCs w:val="22"/>
          <w:lang w:val="en-US" w:eastAsia="zh-CN"/>
        </w:rPr>
        <w:t xml:space="preserve">t is consider that the path information is </w:t>
      </w:r>
      <w:r w:rsidR="00D40CE2">
        <w:rPr>
          <w:rFonts w:eastAsia="等线" w:hint="eastAsia"/>
          <w:sz w:val="22"/>
          <w:szCs w:val="22"/>
          <w:lang w:val="en-US" w:eastAsia="zh-CN"/>
        </w:rPr>
        <w:t>not clear in RAN2 hence we can agree</w:t>
      </w:r>
      <w:r w:rsidR="0023589D">
        <w:rPr>
          <w:rFonts w:eastAsia="等线" w:hint="eastAsia"/>
          <w:sz w:val="22"/>
          <w:szCs w:val="22"/>
          <w:lang w:val="en-US" w:eastAsia="zh-CN"/>
        </w:rPr>
        <w:t xml:space="preserve"> the DU should know the path information</w:t>
      </w:r>
      <w:r w:rsidR="00A61196">
        <w:rPr>
          <w:rFonts w:eastAsia="等线" w:hint="eastAsia"/>
          <w:sz w:val="22"/>
          <w:szCs w:val="22"/>
          <w:lang w:val="en-US" w:eastAsia="zh-CN"/>
        </w:rPr>
        <w:t xml:space="preserve"> first and the </w:t>
      </w:r>
      <w:r w:rsidR="0023589D">
        <w:rPr>
          <w:rFonts w:eastAsia="等线" w:hint="eastAsia"/>
          <w:sz w:val="22"/>
          <w:szCs w:val="22"/>
          <w:lang w:val="en-US" w:eastAsia="zh-CN"/>
        </w:rPr>
        <w:t>details about path information wait for RAN2</w:t>
      </w:r>
      <w:r w:rsidR="00A75A82">
        <w:rPr>
          <w:rFonts w:eastAsia="等线" w:hint="eastAsia"/>
          <w:sz w:val="22"/>
          <w:szCs w:val="22"/>
          <w:lang w:val="en-US" w:eastAsia="zh-CN"/>
        </w:rPr>
        <w:t xml:space="preserve"> progress</w:t>
      </w:r>
      <w:r w:rsidR="0023589D">
        <w:rPr>
          <w:rFonts w:eastAsia="等线" w:hint="eastAsia"/>
          <w:sz w:val="22"/>
          <w:szCs w:val="22"/>
          <w:lang w:val="en-US" w:eastAsia="zh-CN"/>
        </w:rPr>
        <w:t>.</w:t>
      </w:r>
    </w:p>
    <w:p w14:paraId="4E608701" w14:textId="7BB8A6C6" w:rsidR="00432ED0" w:rsidRDefault="0023589D" w:rsidP="00E74106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>roposal</w:t>
      </w:r>
      <w:r w:rsidR="00042BB8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2F1F94">
        <w:rPr>
          <w:rFonts w:eastAsia="等线" w:hint="eastAsia"/>
          <w:b/>
          <w:sz w:val="22"/>
          <w:szCs w:val="22"/>
          <w:lang w:val="en-US" w:eastAsia="zh-CN"/>
        </w:rPr>
        <w:t>3</w:t>
      </w:r>
      <w:r w:rsidR="00042BB8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 w:rsidRPr="0023589D">
        <w:rPr>
          <w:rFonts w:eastAsia="等线"/>
          <w:b/>
          <w:sz w:val="22"/>
          <w:szCs w:val="22"/>
          <w:lang w:val="en-US" w:eastAsia="zh-CN"/>
        </w:rPr>
        <w:t>DU should know the path information</w:t>
      </w:r>
      <w:r w:rsidR="006C37A2" w:rsidRPr="006C37A2">
        <w:t xml:space="preserve"> </w:t>
      </w:r>
      <w:r w:rsidR="006C37A2" w:rsidRPr="006C37A2">
        <w:rPr>
          <w:rFonts w:eastAsia="等线"/>
          <w:b/>
          <w:sz w:val="22"/>
          <w:szCs w:val="22"/>
          <w:lang w:val="en-US" w:eastAsia="zh-CN"/>
        </w:rPr>
        <w:t>of each configured path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D</w:t>
      </w:r>
      <w:r w:rsidRPr="0023589D">
        <w:rPr>
          <w:rFonts w:eastAsia="等线"/>
          <w:b/>
          <w:sz w:val="22"/>
          <w:szCs w:val="22"/>
          <w:lang w:val="en-US" w:eastAsia="zh-CN"/>
        </w:rPr>
        <w:t>etails about path information wait for RAN2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562ACD56" w14:textId="77777777" w:rsidR="0076132B" w:rsidRPr="00612B2C" w:rsidRDefault="0076132B" w:rsidP="0076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gNB-CU is responsible to determine the data split among two paths for a DRB for both intra-DU and inter-DU cases.</w:t>
      </w:r>
    </w:p>
    <w:p w14:paraId="4314533A" w14:textId="77777777" w:rsidR="0076132B" w:rsidRPr="00612B2C" w:rsidRDefault="0076132B" w:rsidP="0076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B05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For intra-DU case, two F1-U tunnels are setup between CU and DU for a split DRB. </w:t>
      </w:r>
      <w:r w:rsidRPr="00612B2C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how to support the multi-path delivery of split SRB.</w:t>
      </w:r>
    </w:p>
    <w:p w14:paraId="7DC9C2FD" w14:textId="77777777" w:rsidR="0076132B" w:rsidRPr="00612B2C" w:rsidRDefault="0076132B" w:rsidP="00761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612B2C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WA: For inter-DU case, legacy DC based data split/duplication mechanism can be reused as baseline for split DRB/SRB.</w:t>
      </w:r>
    </w:p>
    <w:p w14:paraId="395D2078" w14:textId="372D3C0F" w:rsidR="00FC1D60" w:rsidRDefault="0076132B" w:rsidP="00E74106">
      <w:pPr>
        <w:pStyle w:val="af3"/>
        <w:rPr>
          <w:rFonts w:eastAsia="等线"/>
          <w:sz w:val="22"/>
          <w:szCs w:val="22"/>
          <w:lang w:val="en-US" w:eastAsia="zh-CN"/>
        </w:rPr>
      </w:pPr>
      <w:r w:rsidRPr="0076132B">
        <w:rPr>
          <w:rFonts w:eastAsia="等线"/>
          <w:sz w:val="22"/>
          <w:szCs w:val="22"/>
          <w:lang w:val="en-US" w:eastAsia="zh-CN"/>
        </w:rPr>
        <w:lastRenderedPageBreak/>
        <w:t>T</w:t>
      </w:r>
      <w:r w:rsidRPr="0076132B">
        <w:rPr>
          <w:rFonts w:eastAsia="等线" w:hint="eastAsia"/>
          <w:sz w:val="22"/>
          <w:szCs w:val="22"/>
          <w:lang w:val="en-US" w:eastAsia="zh-CN"/>
        </w:rPr>
        <w:t>he left issue is the split SRB</w:t>
      </w:r>
      <w:r>
        <w:rPr>
          <w:rFonts w:eastAsia="等线" w:hint="eastAsia"/>
          <w:sz w:val="22"/>
          <w:szCs w:val="22"/>
          <w:lang w:val="en-US" w:eastAsia="zh-CN"/>
        </w:rPr>
        <w:t xml:space="preserve"> in the last meeting.</w:t>
      </w:r>
      <w:r w:rsidRPr="0076132B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 w:eastAsia="zh-CN"/>
        </w:rPr>
        <w:t xml:space="preserve">t can be confirmed that </w:t>
      </w:r>
      <w:r w:rsidRPr="0076132B">
        <w:rPr>
          <w:rFonts w:eastAsia="等线" w:hint="eastAsia"/>
          <w:sz w:val="22"/>
          <w:szCs w:val="22"/>
          <w:lang w:val="en-US" w:eastAsia="zh-CN"/>
        </w:rPr>
        <w:t xml:space="preserve">RAN2 </w:t>
      </w:r>
      <w:r>
        <w:rPr>
          <w:rFonts w:eastAsia="等线" w:hint="eastAsia"/>
          <w:sz w:val="22"/>
          <w:szCs w:val="22"/>
          <w:lang w:val="en-US" w:eastAsia="zh-CN"/>
        </w:rPr>
        <w:t xml:space="preserve">already support split SRB based on the agreement as below. </w:t>
      </w:r>
    </w:p>
    <w:p w14:paraId="60C40BF3" w14:textId="39310E58" w:rsidR="0076132B" w:rsidRPr="0076132B" w:rsidRDefault="00F13573" w:rsidP="0076132B">
      <w:pPr>
        <w:pStyle w:val="af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MS Mincho" w:hAnsi="Arial"/>
          <w:szCs w:val="24"/>
          <w:lang w:val="en-GB"/>
        </w:rPr>
      </w:pPr>
      <w:r w:rsidRPr="00F13573">
        <w:rPr>
          <w:rFonts w:eastAsia="宋体"/>
          <w:lang w:val="en-GB" w:eastAsia="en-US"/>
        </w:rPr>
        <w:t>Proposal 7 (modified)</w:t>
      </w:r>
      <w:r w:rsidRPr="00F13573">
        <w:rPr>
          <w:rFonts w:eastAsia="宋体"/>
          <w:lang w:val="en-GB" w:eastAsia="en-US"/>
        </w:rPr>
        <w:tab/>
        <w:t>[Easy] R2 confirms that split SRB can be configured with or without duplication as a baseline, for both scenarios (assuming it is supported in scenario 2 as proposed elsewhere). Further restrictions can be discussed in normative phase</w:t>
      </w:r>
    </w:p>
    <w:p w14:paraId="053640EE" w14:textId="364FDB99" w:rsidR="00173B74" w:rsidRDefault="00831AA0" w:rsidP="009955CC">
      <w:pPr>
        <w:pStyle w:val="af3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>I</w:t>
      </w:r>
      <w:r w:rsidRPr="00831AA0">
        <w:rPr>
          <w:rFonts w:eastAsia="等线" w:hint="eastAsia"/>
          <w:sz w:val="22"/>
          <w:szCs w:val="22"/>
          <w:lang w:val="en-US" w:eastAsia="zh-CN"/>
        </w:rPr>
        <w:t>n case of CU does not perform</w:t>
      </w:r>
      <w:r w:rsidR="00B62EFD">
        <w:rPr>
          <w:rFonts w:eastAsia="等线" w:hint="eastAsia"/>
          <w:sz w:val="22"/>
          <w:szCs w:val="22"/>
          <w:lang w:val="en-US" w:eastAsia="zh-CN"/>
        </w:rPr>
        <w:t xml:space="preserve"> split SRB</w:t>
      </w:r>
      <w:r w:rsidRPr="00831AA0">
        <w:rPr>
          <w:rFonts w:eastAsia="等线" w:hint="eastAsia"/>
          <w:sz w:val="22"/>
          <w:szCs w:val="22"/>
          <w:lang w:val="en-US" w:eastAsia="zh-CN"/>
        </w:rPr>
        <w:t xml:space="preserve"> duplication, the </w:t>
      </w:r>
      <w:r w:rsidR="00B62EFD">
        <w:rPr>
          <w:rFonts w:eastAsia="等线" w:hint="eastAsia"/>
          <w:sz w:val="22"/>
          <w:szCs w:val="22"/>
          <w:lang w:val="en-US" w:eastAsia="zh-CN"/>
        </w:rPr>
        <w:t xml:space="preserve">split </w:t>
      </w:r>
      <w:r w:rsidRPr="00831AA0">
        <w:rPr>
          <w:rFonts w:eastAsia="等线" w:hint="eastAsia"/>
          <w:sz w:val="22"/>
          <w:szCs w:val="22"/>
          <w:lang w:val="en-US" w:eastAsia="zh-CN"/>
        </w:rPr>
        <w:t xml:space="preserve">SRB can be </w:t>
      </w:r>
      <w:r w:rsidRPr="00831AA0">
        <w:rPr>
          <w:rFonts w:eastAsia="等线"/>
          <w:sz w:val="22"/>
          <w:szCs w:val="22"/>
          <w:lang w:val="en-US" w:eastAsia="zh-CN"/>
        </w:rPr>
        <w:t>transferred</w:t>
      </w:r>
      <w:r w:rsidRPr="00831AA0">
        <w:rPr>
          <w:rFonts w:eastAsia="等线" w:hint="eastAsia"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sz w:val="22"/>
          <w:szCs w:val="22"/>
          <w:lang w:val="en-US" w:eastAsia="zh-CN"/>
        </w:rPr>
        <w:t>via the path which primary RLC entity located</w:t>
      </w:r>
      <w:r w:rsidR="00293F86">
        <w:rPr>
          <w:rFonts w:eastAsia="等线" w:hint="eastAsia"/>
          <w:sz w:val="22"/>
          <w:szCs w:val="22"/>
          <w:lang w:val="en-US" w:eastAsia="zh-CN"/>
        </w:rPr>
        <w:t xml:space="preserve"> in</w:t>
      </w:r>
      <w:r>
        <w:rPr>
          <w:rFonts w:eastAsia="等线" w:hint="eastAsia"/>
          <w:sz w:val="22"/>
          <w:szCs w:val="22"/>
          <w:lang w:val="en-US" w:eastAsia="zh-CN"/>
        </w:rPr>
        <w:t xml:space="preserve">. </w:t>
      </w:r>
      <w:r>
        <w:rPr>
          <w:rFonts w:eastAsia="等线"/>
          <w:sz w:val="22"/>
          <w:szCs w:val="22"/>
          <w:lang w:val="en-US" w:eastAsia="zh-CN"/>
        </w:rPr>
        <w:t>W</w:t>
      </w:r>
      <w:r>
        <w:rPr>
          <w:rFonts w:eastAsia="等线" w:hint="eastAsia"/>
          <w:sz w:val="22"/>
          <w:szCs w:val="22"/>
          <w:lang w:val="en-US" w:eastAsia="zh-CN"/>
        </w:rPr>
        <w:t xml:space="preserve">hen </w:t>
      </w:r>
      <w:r>
        <w:rPr>
          <w:rFonts w:eastAsia="等线"/>
          <w:sz w:val="22"/>
          <w:szCs w:val="22"/>
          <w:lang w:val="en-US" w:eastAsia="zh-CN"/>
        </w:rPr>
        <w:t>duplication</w:t>
      </w:r>
      <w:r>
        <w:rPr>
          <w:rFonts w:eastAsia="等线" w:hint="eastAsia"/>
          <w:sz w:val="22"/>
          <w:szCs w:val="22"/>
          <w:lang w:val="en-US" w:eastAsia="zh-CN"/>
        </w:rPr>
        <w:t xml:space="preserve"> is perf</w:t>
      </w:r>
      <w:r w:rsidR="00DC2A1F">
        <w:rPr>
          <w:rFonts w:eastAsia="等线" w:hint="eastAsia"/>
          <w:sz w:val="22"/>
          <w:szCs w:val="22"/>
          <w:lang w:val="en-US" w:eastAsia="zh-CN"/>
        </w:rPr>
        <w:t>ormed, CU request</w:t>
      </w:r>
      <w:r w:rsidR="007646D4">
        <w:rPr>
          <w:rFonts w:eastAsia="等线" w:hint="eastAsia"/>
          <w:sz w:val="22"/>
          <w:szCs w:val="22"/>
          <w:lang w:val="en-US" w:eastAsia="zh-CN"/>
        </w:rPr>
        <w:t xml:space="preserve"> DU</w:t>
      </w:r>
      <w:r w:rsidR="00DC2A1F">
        <w:rPr>
          <w:rFonts w:eastAsia="等线" w:hint="eastAsia"/>
          <w:sz w:val="22"/>
          <w:szCs w:val="22"/>
          <w:lang w:val="en-US" w:eastAsia="zh-CN"/>
        </w:rPr>
        <w:t>(s)</w:t>
      </w:r>
      <w:r w:rsidR="007646D4">
        <w:rPr>
          <w:rFonts w:eastAsia="等线" w:hint="eastAsia"/>
          <w:sz w:val="22"/>
          <w:szCs w:val="22"/>
          <w:lang w:val="en-US" w:eastAsia="zh-CN"/>
        </w:rPr>
        <w:t xml:space="preserve"> to setup</w:t>
      </w:r>
      <w:r>
        <w:rPr>
          <w:rFonts w:eastAsia="等线" w:hint="eastAsia"/>
          <w:sz w:val="22"/>
          <w:szCs w:val="22"/>
          <w:lang w:val="en-US" w:eastAsia="zh-CN"/>
        </w:rPr>
        <w:t xml:space="preserve"> SRB</w:t>
      </w:r>
      <w:r w:rsidR="009A11EF">
        <w:rPr>
          <w:rFonts w:eastAsia="等线" w:hint="eastAsia"/>
          <w:sz w:val="22"/>
          <w:szCs w:val="22"/>
          <w:lang w:val="en-US" w:eastAsia="zh-CN"/>
        </w:rPr>
        <w:t>s</w:t>
      </w:r>
      <w:r w:rsidR="00C417E9">
        <w:rPr>
          <w:rFonts w:eastAsia="等线" w:hint="eastAsia"/>
          <w:sz w:val="22"/>
          <w:szCs w:val="22"/>
          <w:lang w:val="en-US" w:eastAsia="zh-CN"/>
        </w:rPr>
        <w:t xml:space="preserve"> on direct path and indirect path </w:t>
      </w:r>
      <w:r w:rsidR="009A11EF">
        <w:rPr>
          <w:rFonts w:eastAsia="等线" w:hint="eastAsia"/>
          <w:sz w:val="22"/>
          <w:szCs w:val="22"/>
          <w:lang w:val="en-US" w:eastAsia="zh-CN"/>
        </w:rPr>
        <w:t xml:space="preserve">respectively </w:t>
      </w:r>
      <w:r w:rsidR="00C417E9">
        <w:rPr>
          <w:rFonts w:eastAsia="等线" w:hint="eastAsia"/>
          <w:sz w:val="22"/>
          <w:szCs w:val="22"/>
          <w:lang w:val="en-US" w:eastAsia="zh-CN"/>
        </w:rPr>
        <w:t>for SRB deliver</w:t>
      </w:r>
      <w:r w:rsidR="009A11EF">
        <w:rPr>
          <w:rFonts w:eastAsia="等线" w:hint="eastAsia"/>
          <w:sz w:val="22"/>
          <w:szCs w:val="22"/>
          <w:lang w:val="en-US" w:eastAsia="zh-CN"/>
        </w:rPr>
        <w:t>y</w:t>
      </w:r>
      <w:r w:rsidR="00C417E9">
        <w:rPr>
          <w:rFonts w:eastAsia="等线" w:hint="eastAsia"/>
          <w:sz w:val="22"/>
          <w:szCs w:val="22"/>
          <w:lang w:val="en-US" w:eastAsia="zh-CN"/>
        </w:rPr>
        <w:t>.</w:t>
      </w:r>
      <w:r w:rsidR="0086512C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293F86">
        <w:rPr>
          <w:rFonts w:eastAsia="等线" w:hint="eastAsia"/>
          <w:sz w:val="22"/>
          <w:szCs w:val="22"/>
          <w:lang w:val="en-US" w:eastAsia="zh-CN"/>
        </w:rPr>
        <w:t>The l</w:t>
      </w:r>
      <w:r w:rsidR="00293F86">
        <w:rPr>
          <w:rFonts w:eastAsia="等线"/>
          <w:sz w:val="22"/>
          <w:szCs w:val="22"/>
          <w:lang w:val="en-US" w:eastAsia="zh-CN"/>
        </w:rPr>
        <w:t xml:space="preserve">egacy </w:t>
      </w:r>
      <w:r w:rsidR="00EE4FB9">
        <w:rPr>
          <w:rFonts w:eastAsia="等线" w:hint="eastAsia"/>
          <w:sz w:val="22"/>
          <w:szCs w:val="22"/>
          <w:lang w:val="en-US" w:eastAsia="zh-CN"/>
        </w:rPr>
        <w:t xml:space="preserve">F1 </w:t>
      </w:r>
      <w:r w:rsidR="00293F86">
        <w:rPr>
          <w:rFonts w:eastAsia="等线"/>
          <w:sz w:val="22"/>
          <w:szCs w:val="22"/>
          <w:lang w:val="en-US" w:eastAsia="zh-CN"/>
        </w:rPr>
        <w:t>signaling can be reused</w:t>
      </w:r>
      <w:r w:rsidR="00293F86">
        <w:rPr>
          <w:rFonts w:eastAsia="等线" w:hint="eastAsia"/>
          <w:sz w:val="22"/>
          <w:szCs w:val="22"/>
          <w:lang w:val="en-US" w:eastAsia="zh-CN"/>
        </w:rPr>
        <w:t>.</w:t>
      </w:r>
    </w:p>
    <w:p w14:paraId="3F1DDEFE" w14:textId="1FB3FB53" w:rsidR="002029E0" w:rsidRPr="0086512C" w:rsidRDefault="002029E0" w:rsidP="009955CC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6512C">
        <w:rPr>
          <w:rFonts w:eastAsia="等线"/>
          <w:b/>
          <w:sz w:val="22"/>
          <w:szCs w:val="22"/>
          <w:lang w:val="en-US" w:eastAsia="zh-CN"/>
        </w:rPr>
        <w:t>P</w:t>
      </w:r>
      <w:r w:rsidRPr="0086512C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F1F94">
        <w:rPr>
          <w:rFonts w:eastAsia="等线" w:hint="eastAsia"/>
          <w:b/>
          <w:sz w:val="22"/>
          <w:szCs w:val="22"/>
          <w:lang w:val="en-US" w:eastAsia="zh-CN"/>
        </w:rPr>
        <w:t>4</w:t>
      </w:r>
      <w:r w:rsidR="0086512C">
        <w:rPr>
          <w:rFonts w:eastAsia="等线" w:hint="eastAsia"/>
          <w:b/>
          <w:sz w:val="22"/>
          <w:szCs w:val="22"/>
          <w:lang w:val="en-US" w:eastAsia="zh-CN"/>
        </w:rPr>
        <w:t>: L</w:t>
      </w:r>
      <w:r w:rsidRPr="0086512C">
        <w:rPr>
          <w:rFonts w:eastAsia="等线" w:hint="eastAsia"/>
          <w:b/>
          <w:sz w:val="22"/>
          <w:szCs w:val="22"/>
          <w:lang w:val="en-US" w:eastAsia="zh-CN"/>
        </w:rPr>
        <w:t xml:space="preserve">egacy </w:t>
      </w:r>
      <w:r w:rsidR="00EE4FB9">
        <w:rPr>
          <w:rFonts w:eastAsia="等线" w:hint="eastAsia"/>
          <w:b/>
          <w:sz w:val="22"/>
          <w:szCs w:val="22"/>
          <w:lang w:val="en-US" w:eastAsia="zh-CN"/>
        </w:rPr>
        <w:t xml:space="preserve">F1 </w:t>
      </w:r>
      <w:r w:rsidRPr="0086512C">
        <w:rPr>
          <w:rFonts w:eastAsia="等线"/>
          <w:b/>
          <w:sz w:val="22"/>
          <w:szCs w:val="22"/>
          <w:lang w:val="en-US" w:eastAsia="zh-CN"/>
        </w:rPr>
        <w:t>signaling</w:t>
      </w:r>
      <w:r w:rsidRPr="0086512C">
        <w:rPr>
          <w:rFonts w:eastAsia="等线" w:hint="eastAsia"/>
          <w:b/>
          <w:sz w:val="22"/>
          <w:szCs w:val="22"/>
          <w:lang w:val="en-US" w:eastAsia="zh-CN"/>
        </w:rPr>
        <w:t xml:space="preserve"> can be reused for supporting split SRB in multi path.</w:t>
      </w:r>
    </w:p>
    <w:p w14:paraId="1AB2437A" w14:textId="58B69224" w:rsidR="000C38AA" w:rsidRPr="003432BC" w:rsidRDefault="000C38AA" w:rsidP="000C38AA">
      <w:pPr>
        <w:pStyle w:val="af3"/>
        <w:rPr>
          <w:rFonts w:eastAsia="等线"/>
          <w:b/>
          <w:sz w:val="28"/>
          <w:szCs w:val="22"/>
          <w:lang w:eastAsia="zh-CN"/>
        </w:rPr>
      </w:pPr>
      <w:r>
        <w:rPr>
          <w:rFonts w:eastAsia="等线" w:hint="eastAsia"/>
          <w:sz w:val="28"/>
          <w:szCs w:val="22"/>
          <w:lang w:eastAsia="zh-CN"/>
        </w:rPr>
        <w:t>2.</w:t>
      </w:r>
      <w:r w:rsidR="009D7967">
        <w:rPr>
          <w:rFonts w:eastAsia="等线" w:hint="eastAsia"/>
          <w:sz w:val="28"/>
          <w:szCs w:val="22"/>
          <w:lang w:eastAsia="zh-CN"/>
        </w:rPr>
        <w:t>2</w:t>
      </w:r>
      <w:r w:rsidRPr="003432BC">
        <w:rPr>
          <w:rFonts w:eastAsia="等线" w:hint="eastAsia"/>
          <w:sz w:val="28"/>
          <w:szCs w:val="22"/>
          <w:lang w:eastAsia="zh-CN"/>
        </w:rPr>
        <w:t xml:space="preserve"> </w:t>
      </w:r>
      <w:r w:rsidR="009D7967">
        <w:rPr>
          <w:rFonts w:eastAsia="等线" w:hint="eastAsia"/>
          <w:sz w:val="28"/>
          <w:szCs w:val="22"/>
          <w:lang w:eastAsia="zh-CN"/>
        </w:rPr>
        <w:t>Scenario 2</w:t>
      </w:r>
    </w:p>
    <w:p w14:paraId="43D35305" w14:textId="304CF503" w:rsidR="000C38AA" w:rsidRDefault="00FB5DB6" w:rsidP="000C38AA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I</w:t>
      </w:r>
      <w:r>
        <w:rPr>
          <w:rFonts w:eastAsia="等线" w:hint="eastAsia"/>
          <w:sz w:val="22"/>
          <w:szCs w:val="22"/>
          <w:lang w:val="en-GB" w:eastAsia="zh-CN"/>
        </w:rPr>
        <w:t>n RAN3#1</w:t>
      </w:r>
      <w:r w:rsidR="00503AB9">
        <w:rPr>
          <w:rFonts w:eastAsia="等线" w:hint="eastAsia"/>
          <w:sz w:val="22"/>
          <w:szCs w:val="22"/>
          <w:lang w:val="en-GB" w:eastAsia="zh-CN"/>
        </w:rPr>
        <w:t>20</w:t>
      </w:r>
      <w:r w:rsidR="000C38AA" w:rsidRPr="00D20C99">
        <w:rPr>
          <w:rFonts w:eastAsia="等线" w:hint="eastAsia"/>
          <w:sz w:val="22"/>
          <w:szCs w:val="22"/>
          <w:lang w:val="en-GB" w:eastAsia="zh-CN"/>
        </w:rPr>
        <w:t xml:space="preserve">, </w:t>
      </w:r>
      <w:r>
        <w:rPr>
          <w:rFonts w:eastAsia="等线" w:hint="eastAsia"/>
          <w:sz w:val="22"/>
          <w:szCs w:val="22"/>
          <w:lang w:val="en-GB" w:eastAsia="zh-CN"/>
        </w:rPr>
        <w:t xml:space="preserve">RAN2 </w:t>
      </w:r>
      <w:r>
        <w:rPr>
          <w:rFonts w:eastAsia="等线"/>
          <w:sz w:val="22"/>
          <w:szCs w:val="22"/>
          <w:lang w:val="en-GB" w:eastAsia="zh-CN"/>
        </w:rPr>
        <w:t>achieve</w:t>
      </w:r>
      <w:r>
        <w:rPr>
          <w:rFonts w:eastAsia="等线" w:hint="eastAsia"/>
          <w:sz w:val="22"/>
          <w:szCs w:val="22"/>
          <w:lang w:val="en-GB" w:eastAsia="zh-CN"/>
        </w:rPr>
        <w:t xml:space="preserve"> the following </w:t>
      </w:r>
      <w:r w:rsidR="00503AB9">
        <w:rPr>
          <w:rFonts w:eastAsia="等线" w:hint="eastAsia"/>
          <w:sz w:val="22"/>
          <w:szCs w:val="22"/>
          <w:lang w:val="en-GB" w:eastAsia="zh-CN"/>
        </w:rPr>
        <w:t>agreement</w:t>
      </w:r>
      <w:r w:rsidR="000C38AA">
        <w:rPr>
          <w:rFonts w:eastAsia="等线" w:hint="eastAsia"/>
          <w:sz w:val="22"/>
          <w:szCs w:val="22"/>
          <w:lang w:val="en-GB" w:eastAsia="zh-CN"/>
        </w:rPr>
        <w:t>.</w:t>
      </w:r>
    </w:p>
    <w:p w14:paraId="6578DCD8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Agreements:</w:t>
      </w:r>
    </w:p>
    <w:p w14:paraId="68BD347D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Proposal 1</w:t>
      </w:r>
      <w:r>
        <w:tab/>
        <w:t>[Easy] RAN2 confirms the following WA for Scenario 2.</w:t>
      </w:r>
    </w:p>
    <w:p w14:paraId="3D93A070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•</w:t>
      </w:r>
      <w:r>
        <w:tab/>
        <w:t xml:space="preserve">Bearer identification except LCID is not needed in L2 PDU over Uu link in Scenario 2. Only 1:1 bearer mapping is supported over Uu link for the indirect path. </w:t>
      </w:r>
      <w:proofErr w:type="gramStart"/>
      <w:r>
        <w:t>FFS how to configure the mapping.</w:t>
      </w:r>
      <w:proofErr w:type="gramEnd"/>
    </w:p>
    <w:p w14:paraId="637EBA48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•</w:t>
      </w:r>
      <w:r>
        <w:tab/>
        <w:t>Without the adaptation layer over Uu link in scenario 2, a PDCP PDU can be delivered to an intended PDCP entity or RLC entity for support of more than one RB over Uu link e.g. by configuring 1:1 bearer mapping and different Uu RLC channels for relay UE local traffic and relay traffic for PDU delivery.</w:t>
      </w:r>
    </w:p>
    <w:p w14:paraId="0FBD54F2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•</w:t>
      </w:r>
      <w:r>
        <w:tab/>
        <w:t>Do not specify adaptation layer over Uu link for scenario 2 in RAN2.</w:t>
      </w:r>
    </w:p>
    <w:p w14:paraId="6D7073E5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Proposal 2</w:t>
      </w:r>
      <w:r>
        <w:tab/>
        <w:t>[Easy] How to configure 1:1 bearer mapping and potential spec impact can be discussed in normative phase.</w:t>
      </w:r>
    </w:p>
    <w:p w14:paraId="0E1B09F0" w14:textId="77777777" w:rsidR="00503AB9" w:rsidRDefault="00503AB9" w:rsidP="00503A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Proposal 3</w:t>
      </w:r>
      <w:r>
        <w:tab/>
        <w:t>[Easy] In principle, Mode 1 RA can be supported for the remote UE configured with multi-path in Scenario 1.]</w:t>
      </w:r>
    </w:p>
    <w:p w14:paraId="2DF8CF76" w14:textId="1C2A285E" w:rsidR="00487ADD" w:rsidRDefault="005377C1" w:rsidP="00503AB9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RAN2 assume </w:t>
      </w:r>
      <w:r w:rsidR="0092052A">
        <w:rPr>
          <w:rFonts w:eastAsia="等线" w:hint="eastAsia"/>
          <w:sz w:val="22"/>
          <w:szCs w:val="22"/>
          <w:lang w:val="en-GB" w:eastAsia="zh-CN"/>
        </w:rPr>
        <w:t xml:space="preserve">that </w:t>
      </w:r>
      <w:r>
        <w:rPr>
          <w:rFonts w:eastAsia="等线" w:hint="eastAsia"/>
          <w:sz w:val="22"/>
          <w:szCs w:val="22"/>
          <w:lang w:val="en-GB" w:eastAsia="zh-CN"/>
        </w:rPr>
        <w:t xml:space="preserve">there is no </w:t>
      </w:r>
      <w:r>
        <w:rPr>
          <w:rFonts w:eastAsia="等线"/>
          <w:sz w:val="22"/>
          <w:szCs w:val="22"/>
          <w:lang w:val="en-GB" w:eastAsia="zh-CN"/>
        </w:rPr>
        <w:t>adaptation</w:t>
      </w:r>
      <w:r>
        <w:rPr>
          <w:rFonts w:eastAsia="等线" w:hint="eastAsia"/>
          <w:sz w:val="22"/>
          <w:szCs w:val="22"/>
          <w:lang w:val="en-GB" w:eastAsia="zh-CN"/>
        </w:rPr>
        <w:t xml:space="preserve"> layer over Uu link for scenario 2</w:t>
      </w:r>
      <w:r w:rsidR="0092052A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7F082A">
        <w:rPr>
          <w:rFonts w:eastAsia="等线" w:hint="eastAsia"/>
          <w:sz w:val="22"/>
          <w:szCs w:val="22"/>
          <w:lang w:val="en-GB" w:eastAsia="zh-CN"/>
        </w:rPr>
        <w:t>I</w:t>
      </w:r>
      <w:r w:rsidR="0092052A" w:rsidRPr="0092052A">
        <w:rPr>
          <w:rFonts w:eastAsia="等线"/>
          <w:sz w:val="22"/>
          <w:szCs w:val="22"/>
          <w:lang w:val="en-GB" w:eastAsia="zh-CN"/>
        </w:rPr>
        <w:t xml:space="preserve">n the UE context setup/modification procedure, the </w:t>
      </w:r>
      <w:r w:rsidR="0092052A">
        <w:rPr>
          <w:rFonts w:eastAsia="等线" w:hint="eastAsia"/>
          <w:sz w:val="22"/>
          <w:szCs w:val="22"/>
          <w:lang w:val="en-GB" w:eastAsia="zh-CN"/>
        </w:rPr>
        <w:t>Uu</w:t>
      </w:r>
      <w:r w:rsidR="0092052A" w:rsidRPr="0092052A">
        <w:rPr>
          <w:rFonts w:eastAsia="等线"/>
          <w:sz w:val="22"/>
          <w:szCs w:val="22"/>
          <w:lang w:val="en-GB" w:eastAsia="zh-CN"/>
        </w:rPr>
        <w:t xml:space="preserve"> </w:t>
      </w:r>
      <w:r w:rsidR="000D7B35">
        <w:rPr>
          <w:rFonts w:eastAsia="等线"/>
          <w:sz w:val="22"/>
          <w:szCs w:val="22"/>
          <w:lang w:val="en-GB" w:eastAsia="zh-CN"/>
        </w:rPr>
        <w:t>Relay RLC channel configuration</w:t>
      </w:r>
      <w:r w:rsidR="000D7B35">
        <w:rPr>
          <w:rFonts w:eastAsia="等线" w:hint="eastAsia"/>
          <w:sz w:val="22"/>
          <w:szCs w:val="22"/>
          <w:lang w:val="en-GB" w:eastAsia="zh-CN"/>
        </w:rPr>
        <w:t>s</w:t>
      </w:r>
      <w:r w:rsidR="0092052A" w:rsidRPr="0092052A">
        <w:rPr>
          <w:rFonts w:eastAsia="等线"/>
          <w:sz w:val="22"/>
          <w:szCs w:val="22"/>
          <w:lang w:val="en-GB" w:eastAsia="zh-CN"/>
        </w:rPr>
        <w:t xml:space="preserve"> </w:t>
      </w:r>
      <w:r w:rsidR="007F082A">
        <w:rPr>
          <w:rFonts w:eastAsia="等线" w:hint="eastAsia"/>
          <w:sz w:val="22"/>
          <w:szCs w:val="22"/>
          <w:lang w:val="en-GB" w:eastAsia="zh-CN"/>
        </w:rPr>
        <w:t>are also</w:t>
      </w:r>
      <w:r w:rsidR="0092052A" w:rsidRPr="0092052A">
        <w:rPr>
          <w:rFonts w:eastAsia="等线"/>
          <w:sz w:val="22"/>
          <w:szCs w:val="22"/>
          <w:lang w:val="en-GB" w:eastAsia="zh-CN"/>
        </w:rPr>
        <w:t xml:space="preserve"> needed for relay UE</w:t>
      </w:r>
      <w:r w:rsidR="005C141A">
        <w:rPr>
          <w:rFonts w:eastAsia="等线" w:hint="eastAsia"/>
          <w:sz w:val="22"/>
          <w:szCs w:val="22"/>
          <w:lang w:val="en-GB" w:eastAsia="zh-CN"/>
        </w:rPr>
        <w:t xml:space="preserve"> and gNB DU</w:t>
      </w:r>
      <w:r w:rsidR="0092052A" w:rsidRPr="0092052A">
        <w:rPr>
          <w:rFonts w:eastAsia="等线"/>
          <w:sz w:val="22"/>
          <w:szCs w:val="22"/>
          <w:lang w:val="en-GB" w:eastAsia="zh-CN"/>
        </w:rPr>
        <w:t>.</w:t>
      </w:r>
      <w:r w:rsidR="000C38AA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F62A58">
        <w:rPr>
          <w:rFonts w:eastAsia="等线" w:hint="eastAsia"/>
          <w:sz w:val="22"/>
          <w:szCs w:val="22"/>
          <w:lang w:val="en-GB" w:eastAsia="zh-CN"/>
        </w:rPr>
        <w:t xml:space="preserve">How to configure </w:t>
      </w:r>
      <w:r w:rsidR="00A273E7">
        <w:rPr>
          <w:rFonts w:eastAsia="等线" w:hint="eastAsia"/>
          <w:sz w:val="22"/>
          <w:szCs w:val="22"/>
          <w:lang w:val="en-GB" w:eastAsia="zh-CN"/>
        </w:rPr>
        <w:t xml:space="preserve">1:1 bearer mapping over Uu link should be discussed in RAN2. </w:t>
      </w:r>
      <w:r w:rsidR="00C63B59">
        <w:rPr>
          <w:rFonts w:eastAsia="等线"/>
          <w:sz w:val="22"/>
          <w:szCs w:val="22"/>
          <w:lang w:val="en-GB" w:eastAsia="zh-CN"/>
        </w:rPr>
        <w:t>F</w:t>
      </w:r>
      <w:r w:rsidR="00C63B59">
        <w:rPr>
          <w:rFonts w:eastAsia="等线" w:hint="eastAsia"/>
          <w:sz w:val="22"/>
          <w:szCs w:val="22"/>
          <w:lang w:val="en-GB" w:eastAsia="zh-CN"/>
        </w:rPr>
        <w:t>or remote UE, UE context setup/modification procedure is needed but the PC5 RLC configuration and bearer mapping are not necessary.</w:t>
      </w:r>
    </w:p>
    <w:p w14:paraId="353A5A98" w14:textId="26321DAE" w:rsidR="000C38AA" w:rsidRDefault="000C38AA" w:rsidP="001B5324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802763">
        <w:rPr>
          <w:rFonts w:eastAsia="等线"/>
          <w:b/>
          <w:sz w:val="22"/>
          <w:szCs w:val="22"/>
          <w:lang w:val="en-GB" w:eastAsia="zh-CN"/>
        </w:rPr>
        <w:t>Proposal</w:t>
      </w:r>
      <w:r w:rsidRPr="00802763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2F1F94">
        <w:rPr>
          <w:rFonts w:eastAsia="等线" w:hint="eastAsia"/>
          <w:b/>
          <w:sz w:val="22"/>
          <w:szCs w:val="22"/>
          <w:lang w:val="en-GB" w:eastAsia="zh-CN"/>
        </w:rPr>
        <w:t>5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: </w:t>
      </w:r>
      <w:r w:rsidR="00911211">
        <w:rPr>
          <w:rFonts w:eastAsia="等线" w:hint="eastAsia"/>
          <w:b/>
          <w:sz w:val="22"/>
          <w:szCs w:val="22"/>
          <w:lang w:val="en-GB" w:eastAsia="zh-CN"/>
        </w:rPr>
        <w:t>F</w:t>
      </w:r>
      <w:r w:rsidR="00911211" w:rsidRPr="00911211">
        <w:rPr>
          <w:rFonts w:eastAsia="等线"/>
          <w:b/>
          <w:sz w:val="22"/>
          <w:szCs w:val="22"/>
          <w:lang w:val="en-GB" w:eastAsia="zh-CN"/>
        </w:rPr>
        <w:t>or scenario 2</w:t>
      </w:r>
      <w:r w:rsidR="00911211">
        <w:rPr>
          <w:rFonts w:eastAsia="等线" w:hint="eastAsia"/>
          <w:b/>
          <w:sz w:val="22"/>
          <w:szCs w:val="22"/>
          <w:lang w:val="en-GB" w:eastAsia="zh-CN"/>
        </w:rPr>
        <w:t>, i</w:t>
      </w:r>
      <w:r w:rsidR="00A273E7" w:rsidRPr="00A273E7">
        <w:rPr>
          <w:rFonts w:eastAsia="等线"/>
          <w:b/>
          <w:sz w:val="22"/>
          <w:szCs w:val="22"/>
          <w:lang w:val="en-GB" w:eastAsia="zh-CN"/>
        </w:rPr>
        <w:t xml:space="preserve">n the UE context setup/modification procedure, </w:t>
      </w:r>
      <w:r w:rsidR="00A273E7">
        <w:rPr>
          <w:rFonts w:eastAsia="等线" w:hint="eastAsia"/>
          <w:b/>
          <w:sz w:val="22"/>
          <w:szCs w:val="22"/>
          <w:lang w:val="en-GB" w:eastAsia="zh-CN"/>
        </w:rPr>
        <w:t>Uu</w:t>
      </w:r>
      <w:r w:rsidR="00A273E7" w:rsidRPr="00A273E7">
        <w:rPr>
          <w:rFonts w:eastAsia="等线"/>
          <w:b/>
          <w:sz w:val="22"/>
          <w:szCs w:val="22"/>
          <w:lang w:val="en-GB" w:eastAsia="zh-CN"/>
        </w:rPr>
        <w:t xml:space="preserve"> Relay RLC channel configuratio</w:t>
      </w:r>
      <w:r w:rsidR="003335F0">
        <w:rPr>
          <w:rFonts w:eastAsia="等线"/>
          <w:b/>
          <w:sz w:val="22"/>
          <w:szCs w:val="22"/>
          <w:lang w:val="en-GB" w:eastAsia="zh-CN"/>
        </w:rPr>
        <w:t>n</w:t>
      </w:r>
      <w:r w:rsidR="00C63B59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2F1F94">
        <w:rPr>
          <w:rFonts w:eastAsia="等线" w:hint="eastAsia"/>
          <w:b/>
          <w:sz w:val="22"/>
          <w:szCs w:val="22"/>
          <w:lang w:val="en-GB" w:eastAsia="zh-CN"/>
        </w:rPr>
        <w:t xml:space="preserve">and/or </w:t>
      </w:r>
      <w:r w:rsidR="00C63B59">
        <w:rPr>
          <w:rFonts w:eastAsia="等线" w:hint="eastAsia"/>
          <w:b/>
          <w:sz w:val="22"/>
          <w:szCs w:val="22"/>
          <w:lang w:val="en-GB" w:eastAsia="zh-CN"/>
        </w:rPr>
        <w:t>bearer mapping</w:t>
      </w:r>
      <w:r w:rsidR="00A273E7" w:rsidRPr="007F082A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="007F082A" w:rsidRPr="007F082A">
        <w:rPr>
          <w:rFonts w:eastAsia="等线" w:hint="eastAsia"/>
          <w:b/>
          <w:sz w:val="22"/>
          <w:szCs w:val="22"/>
          <w:lang w:val="en-GB" w:eastAsia="zh-CN"/>
        </w:rPr>
        <w:t>can b</w:t>
      </w:r>
      <w:r w:rsidR="007F082A">
        <w:rPr>
          <w:rFonts w:eastAsia="等线" w:hint="eastAsia"/>
          <w:b/>
          <w:sz w:val="22"/>
          <w:szCs w:val="22"/>
          <w:lang w:val="en-GB" w:eastAsia="zh-CN"/>
        </w:rPr>
        <w:t xml:space="preserve">e reused </w:t>
      </w:r>
      <w:r w:rsidR="00A273E7" w:rsidRPr="00A273E7">
        <w:rPr>
          <w:rFonts w:eastAsia="等线"/>
          <w:b/>
          <w:sz w:val="22"/>
          <w:szCs w:val="22"/>
          <w:lang w:val="en-GB" w:eastAsia="zh-CN"/>
        </w:rPr>
        <w:t xml:space="preserve">for </w:t>
      </w:r>
      <w:r w:rsidR="00A273E7">
        <w:rPr>
          <w:rFonts w:eastAsia="等线"/>
          <w:b/>
          <w:sz w:val="22"/>
          <w:szCs w:val="22"/>
          <w:lang w:val="en-GB" w:eastAsia="zh-CN"/>
        </w:rPr>
        <w:t>relay UE</w:t>
      </w:r>
      <w:r w:rsidR="00C63B59">
        <w:rPr>
          <w:rFonts w:eastAsia="等线" w:hint="eastAsia"/>
          <w:b/>
          <w:sz w:val="22"/>
          <w:szCs w:val="22"/>
          <w:lang w:val="en-GB" w:eastAsia="zh-CN"/>
        </w:rPr>
        <w:t xml:space="preserve"> while PC5 RLC configuration is not needed for remote UE.</w:t>
      </w:r>
    </w:p>
    <w:p w14:paraId="1445878E" w14:textId="0F570FF1" w:rsidR="00E454A4" w:rsidRPr="003432BC" w:rsidRDefault="00E454A4" w:rsidP="00E454A4">
      <w:pPr>
        <w:pStyle w:val="af3"/>
        <w:rPr>
          <w:rFonts w:eastAsia="等线"/>
          <w:b/>
          <w:sz w:val="28"/>
          <w:szCs w:val="22"/>
          <w:lang w:eastAsia="zh-CN"/>
        </w:rPr>
      </w:pPr>
      <w:r>
        <w:rPr>
          <w:rFonts w:eastAsia="等线" w:hint="eastAsia"/>
          <w:sz w:val="28"/>
          <w:szCs w:val="22"/>
          <w:lang w:eastAsia="zh-CN"/>
        </w:rPr>
        <w:t>2.3</w:t>
      </w:r>
      <w:r w:rsidRPr="003432BC">
        <w:rPr>
          <w:rFonts w:eastAsia="等线" w:hint="eastAsia"/>
          <w:sz w:val="28"/>
          <w:szCs w:val="22"/>
          <w:lang w:eastAsia="zh-CN"/>
        </w:rPr>
        <w:t xml:space="preserve"> </w:t>
      </w:r>
      <w:r>
        <w:rPr>
          <w:rFonts w:eastAsia="等线" w:hint="eastAsia"/>
          <w:sz w:val="28"/>
          <w:szCs w:val="22"/>
          <w:lang w:eastAsia="zh-CN"/>
        </w:rPr>
        <w:t xml:space="preserve">Multi-path </w:t>
      </w:r>
      <w:r>
        <w:rPr>
          <w:rFonts w:eastAsia="等线"/>
          <w:sz w:val="28"/>
          <w:szCs w:val="22"/>
          <w:lang w:eastAsia="zh-CN"/>
        </w:rPr>
        <w:t>authorization</w:t>
      </w:r>
    </w:p>
    <w:p w14:paraId="30B469A4" w14:textId="1DB94302" w:rsidR="00E454A4" w:rsidRDefault="00EA16E9" w:rsidP="001B5324">
      <w:pPr>
        <w:pStyle w:val="af3"/>
        <w:rPr>
          <w:rFonts w:eastAsia="等线"/>
          <w:sz w:val="22"/>
          <w:szCs w:val="22"/>
          <w:lang w:val="en-GB" w:eastAsia="zh-CN"/>
        </w:rPr>
      </w:pPr>
      <w:r w:rsidRPr="00EA16E9">
        <w:rPr>
          <w:rFonts w:eastAsia="等线"/>
          <w:sz w:val="22"/>
          <w:szCs w:val="22"/>
          <w:lang w:val="en-GB" w:eastAsia="zh-CN"/>
        </w:rPr>
        <w:t>B</w:t>
      </w:r>
      <w:r w:rsidRPr="00EA16E9">
        <w:rPr>
          <w:rFonts w:eastAsia="等线" w:hint="eastAsia"/>
          <w:sz w:val="22"/>
          <w:szCs w:val="22"/>
          <w:lang w:val="en-GB" w:eastAsia="zh-CN"/>
        </w:rPr>
        <w:t>ased on the LS sent from SA2 in [1], the AMF should provide to NG-RAN the authorization information for multi-path transmission.</w:t>
      </w:r>
    </w:p>
    <w:p w14:paraId="24D0E5E3" w14:textId="77777777" w:rsidR="00EA16E9" w:rsidRPr="00EA16E9" w:rsidRDefault="00EA16E9" w:rsidP="00EA1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eastAsia="Malgun Gothic" w:hAnsi="Arial" w:cs="Arial"/>
          <w:lang w:eastAsia="ko-KR"/>
        </w:rPr>
      </w:pPr>
      <w:r w:rsidRPr="00EA16E9">
        <w:rPr>
          <w:rFonts w:ascii="Arial" w:eastAsia="Malgun Gothic" w:hAnsi="Arial" w:cs="Arial" w:hint="eastAsia"/>
          <w:lang w:eastAsia="ko-KR"/>
        </w:rPr>
        <w:t xml:space="preserve">SA2 </w:t>
      </w:r>
      <w:r w:rsidRPr="00EA16E9">
        <w:rPr>
          <w:rFonts w:ascii="Arial" w:eastAsia="Malgun Gothic" w:hAnsi="Arial" w:cs="Arial"/>
          <w:lang w:eastAsia="ko-KR"/>
        </w:rPr>
        <w:t>considers it necessary</w:t>
      </w:r>
      <w:r w:rsidRPr="00EA16E9">
        <w:rPr>
          <w:rFonts w:ascii="Arial" w:eastAsia="Malgun Gothic" w:hAnsi="Arial" w:cs="Arial" w:hint="eastAsia"/>
          <w:lang w:eastAsia="ko-KR"/>
        </w:rPr>
        <w:t xml:space="preserve"> that </w:t>
      </w:r>
      <w:r w:rsidRPr="00EA16E9">
        <w:rPr>
          <w:rFonts w:ascii="Arial" w:eastAsia="Malgun Gothic" w:hAnsi="Arial" w:cs="Arial"/>
          <w:lang w:eastAsia="ko-KR"/>
        </w:rPr>
        <w:t>the AMF provides to the NG-RAN the authorization information for multi-path transmission via direct Uu path and Layer 2 UE-to-Network Relay so that the NG-RAN will be able to apply multi-path transmission only to the UEs authorized to perform it.</w:t>
      </w:r>
    </w:p>
    <w:p w14:paraId="709ED9F9" w14:textId="76936F7B" w:rsidR="00687E2B" w:rsidRDefault="00095286" w:rsidP="00095286">
      <w:pPr>
        <w:pStyle w:val="af3"/>
        <w:spacing w:before="100" w:beforeAutospacing="1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RAN3 </w:t>
      </w:r>
      <w:r w:rsidR="00DE3F42">
        <w:rPr>
          <w:rFonts w:eastAsia="等线" w:hint="eastAsia"/>
          <w:sz w:val="22"/>
          <w:szCs w:val="22"/>
          <w:lang w:val="en-GB" w:eastAsia="zh-CN"/>
        </w:rPr>
        <w:t>shall</w:t>
      </w:r>
      <w:r>
        <w:rPr>
          <w:rFonts w:eastAsia="等线" w:hint="eastAsia"/>
          <w:sz w:val="22"/>
          <w:szCs w:val="22"/>
          <w:lang w:val="en-GB" w:eastAsia="zh-CN"/>
        </w:rPr>
        <w:t xml:space="preserve"> add multi-path authorization in </w:t>
      </w:r>
      <w:r w:rsidRPr="00095286">
        <w:rPr>
          <w:rFonts w:eastAsia="等线"/>
          <w:sz w:val="22"/>
          <w:szCs w:val="22"/>
          <w:lang w:val="en-GB" w:eastAsia="zh-CN"/>
        </w:rPr>
        <w:t>5G ProSe Authorized IE</w:t>
      </w:r>
      <w:r>
        <w:rPr>
          <w:rFonts w:eastAsia="等线" w:hint="eastAsia"/>
          <w:sz w:val="22"/>
          <w:szCs w:val="22"/>
          <w:lang w:val="en-GB" w:eastAsia="zh-CN"/>
        </w:rPr>
        <w:t xml:space="preserve"> in Xn/NG/F1</w:t>
      </w:r>
      <w:r w:rsidR="00687E2B">
        <w:rPr>
          <w:rFonts w:eastAsia="等线" w:hint="eastAsia"/>
          <w:sz w:val="22"/>
          <w:szCs w:val="22"/>
          <w:lang w:val="en-GB" w:eastAsia="zh-CN"/>
        </w:rPr>
        <w:t>.</w:t>
      </w:r>
    </w:p>
    <w:p w14:paraId="674C66EF" w14:textId="2F9E6325" w:rsidR="00EA16E9" w:rsidRPr="00B93840" w:rsidRDefault="00235E09" w:rsidP="00095286">
      <w:pPr>
        <w:pStyle w:val="af3"/>
        <w:spacing w:before="100" w:beforeAutospacing="1"/>
        <w:rPr>
          <w:rFonts w:eastAsia="等线"/>
          <w:b/>
          <w:sz w:val="22"/>
          <w:szCs w:val="22"/>
          <w:lang w:val="en-GB" w:eastAsia="zh-CN"/>
        </w:rPr>
      </w:pPr>
      <w:r w:rsidRPr="00802763">
        <w:rPr>
          <w:rFonts w:eastAsia="等线"/>
          <w:b/>
          <w:sz w:val="22"/>
          <w:szCs w:val="22"/>
          <w:lang w:val="en-GB" w:eastAsia="zh-CN"/>
        </w:rPr>
        <w:t>Proposal</w:t>
      </w:r>
      <w:r w:rsidRPr="00802763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6C745A">
        <w:rPr>
          <w:rFonts w:eastAsia="等线" w:hint="eastAsia"/>
          <w:b/>
          <w:sz w:val="22"/>
          <w:szCs w:val="22"/>
          <w:lang w:val="en-GB" w:eastAsia="zh-CN"/>
        </w:rPr>
        <w:t>6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: </w:t>
      </w:r>
      <w:r w:rsidRPr="00235E09">
        <w:rPr>
          <w:rFonts w:eastAsia="等线"/>
          <w:b/>
          <w:sz w:val="22"/>
          <w:szCs w:val="22"/>
          <w:lang w:val="en-GB" w:eastAsia="zh-CN"/>
        </w:rPr>
        <w:t xml:space="preserve">The multi-path authorization </w:t>
      </w:r>
      <w:r w:rsidR="006C745A">
        <w:rPr>
          <w:rFonts w:eastAsia="等线" w:hint="eastAsia"/>
          <w:b/>
          <w:sz w:val="22"/>
          <w:szCs w:val="22"/>
          <w:lang w:val="en-GB" w:eastAsia="zh-CN"/>
        </w:rPr>
        <w:t>shall be</w:t>
      </w:r>
      <w:r w:rsidRPr="00235E09">
        <w:rPr>
          <w:rFonts w:eastAsia="等线"/>
          <w:b/>
          <w:sz w:val="22"/>
          <w:szCs w:val="22"/>
          <w:lang w:val="en-GB" w:eastAsia="zh-CN"/>
        </w:rPr>
        <w:t xml:space="preserve"> added in the 5G ProSe Authorized IE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in</w:t>
      </w:r>
      <w:r w:rsidRPr="00235E09">
        <w:t xml:space="preserve"> </w:t>
      </w:r>
      <w:r w:rsidRPr="00235E09">
        <w:rPr>
          <w:rFonts w:eastAsia="等线"/>
          <w:b/>
          <w:sz w:val="22"/>
          <w:szCs w:val="22"/>
          <w:lang w:val="en-GB" w:eastAsia="zh-CN"/>
        </w:rPr>
        <w:t>Xn/NG/F1</w:t>
      </w:r>
      <w:r>
        <w:rPr>
          <w:rFonts w:eastAsia="等线" w:hint="eastAsia"/>
          <w:b/>
          <w:sz w:val="22"/>
          <w:szCs w:val="22"/>
          <w:lang w:val="en-GB" w:eastAsia="zh-CN"/>
        </w:rPr>
        <w:t>.</w:t>
      </w:r>
    </w:p>
    <w:p w14:paraId="46C80EFC" w14:textId="510491A9" w:rsidR="007127AE" w:rsidRPr="00392E2E" w:rsidRDefault="007127AE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lastRenderedPageBreak/>
        <w:t>Conclusion</w:t>
      </w:r>
    </w:p>
    <w:p w14:paraId="2B5C746F" w14:textId="215072D2" w:rsidR="00BB3F42" w:rsidRPr="005644AD" w:rsidRDefault="00BB3F42" w:rsidP="00BB3F42">
      <w:pPr>
        <w:pStyle w:val="af3"/>
        <w:spacing w:before="100" w:beforeAutospacing="1"/>
        <w:rPr>
          <w:rFonts w:eastAsia="等线"/>
          <w:b/>
          <w:sz w:val="22"/>
          <w:szCs w:val="22"/>
          <w:lang w:val="en-US" w:eastAsia="zh-CN"/>
        </w:rPr>
      </w:pPr>
      <w:r w:rsidRPr="002738A3">
        <w:rPr>
          <w:rFonts w:eastAsia="等线"/>
          <w:b/>
          <w:sz w:val="22"/>
          <w:szCs w:val="22"/>
          <w:lang w:val="en-US" w:eastAsia="zh-CN"/>
        </w:rPr>
        <w:t>O</w:t>
      </w:r>
      <w:r w:rsidRPr="002738A3">
        <w:rPr>
          <w:rFonts w:eastAsia="等线" w:hint="eastAsia"/>
          <w:b/>
          <w:sz w:val="22"/>
          <w:szCs w:val="22"/>
          <w:lang w:val="en-US" w:eastAsia="zh-CN"/>
        </w:rPr>
        <w:t xml:space="preserve">bservation 1: </w:t>
      </w:r>
      <w:r>
        <w:rPr>
          <w:rFonts w:eastAsia="等线" w:hint="eastAsia"/>
          <w:b/>
          <w:sz w:val="22"/>
          <w:szCs w:val="22"/>
          <w:lang w:val="en-US" w:eastAsia="zh-CN"/>
        </w:rPr>
        <w:t>For triggering relay UE enter</w:t>
      </w:r>
      <w:r w:rsidRPr="000922A3">
        <w:t xml:space="preserve"> </w:t>
      </w:r>
      <w:r w:rsidRPr="000922A3">
        <w:rPr>
          <w:rFonts w:eastAsia="等线"/>
          <w:b/>
          <w:sz w:val="22"/>
          <w:szCs w:val="22"/>
          <w:lang w:val="en-US" w:eastAsia="zh-CN"/>
        </w:rPr>
        <w:t>RRC_CONNECTED</w:t>
      </w:r>
      <w:r>
        <w:rPr>
          <w:rFonts w:eastAsia="等线" w:hint="eastAsia"/>
          <w:b/>
          <w:sz w:val="22"/>
          <w:szCs w:val="22"/>
          <w:lang w:val="en-US" w:eastAsia="zh-CN"/>
        </w:rPr>
        <w:t>, an indication from remote UE to relay UE may be needed and/or based on the network configuration. A</w:t>
      </w:r>
      <w:r w:rsidRPr="005644AD">
        <w:rPr>
          <w:rFonts w:eastAsia="等线"/>
          <w:b/>
          <w:sz w:val="22"/>
          <w:szCs w:val="22"/>
          <w:lang w:val="en-US" w:eastAsia="zh-CN"/>
        </w:rPr>
        <w:t xml:space="preserve"> dotted line for option 3 (option 1 and option 4 do not have signaling impact)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is added </w:t>
      </w:r>
      <w:r w:rsidRPr="005644AD">
        <w:rPr>
          <w:rFonts w:eastAsia="等线"/>
          <w:b/>
          <w:sz w:val="22"/>
          <w:szCs w:val="22"/>
          <w:lang w:val="en-US" w:eastAsia="zh-CN"/>
        </w:rPr>
        <w:t xml:space="preserve">in Figure </w:t>
      </w:r>
      <w:r>
        <w:rPr>
          <w:rFonts w:eastAsia="等线" w:hint="eastAsia"/>
          <w:b/>
          <w:sz w:val="22"/>
          <w:szCs w:val="22"/>
          <w:lang w:val="en-US" w:eastAsia="zh-CN"/>
        </w:rPr>
        <w:t>1-4</w:t>
      </w:r>
      <w:r w:rsidRPr="005644AD">
        <w:rPr>
          <w:rFonts w:eastAsia="等线"/>
          <w:b/>
          <w:sz w:val="22"/>
          <w:szCs w:val="22"/>
          <w:lang w:val="en-US" w:eastAsia="zh-CN"/>
        </w:rPr>
        <w:t>.</w:t>
      </w:r>
    </w:p>
    <w:p w14:paraId="2E62F97B" w14:textId="77777777" w:rsidR="00B26319" w:rsidRDefault="00B26319" w:rsidP="00B26319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US" w:eastAsia="zh-CN"/>
        </w:rPr>
        <w:t>1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of </w:t>
      </w:r>
      <w:r>
        <w:rPr>
          <w:rFonts w:eastAsia="等线"/>
          <w:b/>
          <w:sz w:val="22"/>
          <w:szCs w:val="22"/>
          <w:lang w:val="en-US" w:eastAsia="zh-CN"/>
        </w:rPr>
        <w:t xml:space="preserve">the addition of </w:t>
      </w:r>
      <w:r>
        <w:rPr>
          <w:rFonts w:eastAsia="等线" w:hint="eastAsia"/>
          <w:b/>
          <w:sz w:val="22"/>
          <w:szCs w:val="22"/>
          <w:lang w:val="en-US" w:eastAsia="zh-CN"/>
        </w:rPr>
        <w:t>indirect/</w:t>
      </w:r>
      <w:r w:rsidRPr="0021118A">
        <w:rPr>
          <w:rFonts w:eastAsia="等线"/>
          <w:b/>
          <w:sz w:val="22"/>
          <w:szCs w:val="22"/>
          <w:lang w:val="en-US" w:eastAsia="zh-CN"/>
        </w:rPr>
        <w:t>direct path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for inter-DU/intra-DU multi path</w:t>
      </w:r>
      <w:r w:rsidRPr="0021118A">
        <w:rPr>
          <w:rFonts w:eastAsia="等线"/>
          <w:b/>
          <w:sz w:val="22"/>
          <w:szCs w:val="22"/>
          <w:lang w:val="en-US" w:eastAsia="zh-CN"/>
        </w:rPr>
        <w:t xml:space="preserve">, after the establishment of the </w:t>
      </w:r>
      <w:r>
        <w:rPr>
          <w:rFonts w:eastAsia="等线" w:hint="eastAsia"/>
          <w:b/>
          <w:sz w:val="22"/>
          <w:szCs w:val="22"/>
          <w:lang w:val="en-US" w:eastAsia="zh-CN"/>
        </w:rPr>
        <w:t>direct/in</w:t>
      </w:r>
      <w:r w:rsidRPr="0021118A">
        <w:rPr>
          <w:rFonts w:eastAsia="等线"/>
          <w:b/>
          <w:sz w:val="22"/>
          <w:szCs w:val="22"/>
          <w:lang w:val="en-US" w:eastAsia="zh-CN"/>
        </w:rPr>
        <w:t xml:space="preserve">direct path </w:t>
      </w:r>
      <w:r>
        <w:rPr>
          <w:rFonts w:eastAsia="等线" w:hint="eastAsia"/>
          <w:b/>
          <w:sz w:val="22"/>
          <w:szCs w:val="22"/>
          <w:lang w:val="en-US" w:eastAsia="zh-CN"/>
        </w:rPr>
        <w:t>for intra-gNB multi-path can be captured in TS38.401,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  <w:r w:rsidRPr="00B26319">
        <w:rPr>
          <w:rFonts w:eastAsia="等线"/>
          <w:b/>
          <w:sz w:val="22"/>
          <w:szCs w:val="22"/>
          <w:lang w:val="en-US" w:eastAsia="zh-CN"/>
        </w:rPr>
        <w:t xml:space="preserve"> </w:t>
      </w:r>
    </w:p>
    <w:p w14:paraId="074E348F" w14:textId="77777777" w:rsidR="002F1F94" w:rsidRPr="00F35CEA" w:rsidRDefault="002F1F94" w:rsidP="002F1F94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A3124">
        <w:rPr>
          <w:rFonts w:eastAsia="等线"/>
          <w:b/>
          <w:sz w:val="22"/>
          <w:szCs w:val="22"/>
          <w:lang w:val="en-US" w:eastAsia="zh-CN"/>
        </w:rPr>
        <w:t>P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The above </w:t>
      </w:r>
      <w:r>
        <w:rPr>
          <w:rFonts w:eastAsia="等线"/>
          <w:b/>
          <w:sz w:val="22"/>
          <w:szCs w:val="22"/>
          <w:lang w:val="en-US" w:eastAsia="zh-CN"/>
        </w:rPr>
        <w:t>procedure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Pr="00F35CEA">
        <w:rPr>
          <w:rFonts w:eastAsia="等线"/>
          <w:b/>
          <w:sz w:val="22"/>
          <w:szCs w:val="22"/>
          <w:lang w:val="en-US" w:eastAsia="zh-CN"/>
        </w:rPr>
        <w:t xml:space="preserve">that remote UE changes to a new relay UE for the 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inter-DU/intra-DU </w:t>
      </w:r>
      <w:r w:rsidRPr="00F35CEA">
        <w:rPr>
          <w:rFonts w:eastAsia="等线"/>
          <w:b/>
          <w:sz w:val="22"/>
          <w:szCs w:val="22"/>
          <w:lang w:val="en-US" w:eastAsia="zh-CN"/>
        </w:rPr>
        <w:t>indirect path while keeping the direct path under the same gNB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can be captured in TS38.401, as baseline</w:t>
      </w:r>
      <w:r w:rsidRPr="008A3124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4491C6B9" w14:textId="10A3DDBE" w:rsidR="00B26319" w:rsidRDefault="00B26319" w:rsidP="00B26319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F1F94">
        <w:rPr>
          <w:rFonts w:eastAsia="等线" w:hint="eastAsia"/>
          <w:b/>
          <w:sz w:val="22"/>
          <w:szCs w:val="22"/>
          <w:lang w:val="en-US" w:eastAsia="zh-CN"/>
        </w:rPr>
        <w:t>3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: </w:t>
      </w:r>
      <w:r w:rsidRPr="0023589D">
        <w:rPr>
          <w:rFonts w:eastAsia="等线"/>
          <w:b/>
          <w:sz w:val="22"/>
          <w:szCs w:val="22"/>
          <w:lang w:val="en-US" w:eastAsia="zh-CN"/>
        </w:rPr>
        <w:t>DU should know the path information</w:t>
      </w:r>
      <w:r w:rsidRPr="006C37A2">
        <w:t xml:space="preserve"> </w:t>
      </w:r>
      <w:r w:rsidRPr="006C37A2">
        <w:rPr>
          <w:rFonts w:eastAsia="等线"/>
          <w:b/>
          <w:sz w:val="22"/>
          <w:szCs w:val="22"/>
          <w:lang w:val="en-US" w:eastAsia="zh-CN"/>
        </w:rPr>
        <w:t>of each configured path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  <w:r>
        <w:rPr>
          <w:rFonts w:eastAsia="等线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D</w:t>
      </w:r>
      <w:r w:rsidRPr="0023589D">
        <w:rPr>
          <w:rFonts w:eastAsia="等线"/>
          <w:b/>
          <w:sz w:val="22"/>
          <w:szCs w:val="22"/>
          <w:lang w:val="en-US" w:eastAsia="zh-CN"/>
        </w:rPr>
        <w:t>etails about path information wait for RAN2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130495ED" w14:textId="04A6F9F7" w:rsidR="00B26319" w:rsidRPr="0086512C" w:rsidRDefault="00B26319" w:rsidP="00B26319">
      <w:pPr>
        <w:pStyle w:val="af3"/>
        <w:rPr>
          <w:rFonts w:eastAsia="等线"/>
          <w:b/>
          <w:sz w:val="22"/>
          <w:szCs w:val="22"/>
          <w:lang w:val="en-US" w:eastAsia="zh-CN"/>
        </w:rPr>
      </w:pPr>
      <w:r w:rsidRPr="0086512C">
        <w:rPr>
          <w:rFonts w:eastAsia="等线"/>
          <w:b/>
          <w:sz w:val="22"/>
          <w:szCs w:val="22"/>
          <w:lang w:val="en-US" w:eastAsia="zh-CN"/>
        </w:rPr>
        <w:t>P</w:t>
      </w:r>
      <w:r w:rsidRPr="0086512C">
        <w:rPr>
          <w:rFonts w:eastAsia="等线" w:hint="eastAsia"/>
          <w:b/>
          <w:sz w:val="22"/>
          <w:szCs w:val="22"/>
          <w:lang w:val="en-US" w:eastAsia="zh-CN"/>
        </w:rPr>
        <w:t xml:space="preserve">roposal </w:t>
      </w:r>
      <w:r w:rsidR="002F1F94">
        <w:rPr>
          <w:rFonts w:eastAsia="等线" w:hint="eastAsia"/>
          <w:b/>
          <w:sz w:val="22"/>
          <w:szCs w:val="22"/>
          <w:lang w:val="en-US" w:eastAsia="zh-CN"/>
        </w:rPr>
        <w:t>4</w:t>
      </w:r>
      <w:r>
        <w:rPr>
          <w:rFonts w:eastAsia="等线" w:hint="eastAsia"/>
          <w:b/>
          <w:sz w:val="22"/>
          <w:szCs w:val="22"/>
          <w:lang w:val="en-US" w:eastAsia="zh-CN"/>
        </w:rPr>
        <w:t>: L</w:t>
      </w:r>
      <w:r w:rsidRPr="0086512C">
        <w:rPr>
          <w:rFonts w:eastAsia="等线" w:hint="eastAsia"/>
          <w:b/>
          <w:sz w:val="22"/>
          <w:szCs w:val="22"/>
          <w:lang w:val="en-US" w:eastAsia="zh-CN"/>
        </w:rPr>
        <w:t xml:space="preserve">egacy </w:t>
      </w:r>
      <w:r w:rsidR="00EE4FB9">
        <w:rPr>
          <w:rFonts w:eastAsia="等线" w:hint="eastAsia"/>
          <w:b/>
          <w:sz w:val="22"/>
          <w:szCs w:val="22"/>
          <w:lang w:val="en-US" w:eastAsia="zh-CN"/>
        </w:rPr>
        <w:t xml:space="preserve">F1 </w:t>
      </w:r>
      <w:r w:rsidRPr="0086512C">
        <w:rPr>
          <w:rFonts w:eastAsia="等线"/>
          <w:b/>
          <w:sz w:val="22"/>
          <w:szCs w:val="22"/>
          <w:lang w:val="en-US" w:eastAsia="zh-CN"/>
        </w:rPr>
        <w:t>signaling</w:t>
      </w:r>
      <w:r w:rsidRPr="0086512C">
        <w:rPr>
          <w:rFonts w:eastAsia="等线" w:hint="eastAsia"/>
          <w:b/>
          <w:sz w:val="22"/>
          <w:szCs w:val="22"/>
          <w:lang w:val="en-US" w:eastAsia="zh-CN"/>
        </w:rPr>
        <w:t xml:space="preserve"> can be reused for supporting split SRB in multi path.</w:t>
      </w:r>
    </w:p>
    <w:p w14:paraId="27AA8D5C" w14:textId="77777777" w:rsidR="002F1F94" w:rsidRDefault="002F1F94" w:rsidP="002F1F94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802763">
        <w:rPr>
          <w:rFonts w:eastAsia="等线"/>
          <w:b/>
          <w:sz w:val="22"/>
          <w:szCs w:val="22"/>
          <w:lang w:val="en-GB" w:eastAsia="zh-CN"/>
        </w:rPr>
        <w:t>Proposal</w:t>
      </w:r>
      <w:r w:rsidRPr="00802763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>5: F</w:t>
      </w:r>
      <w:r w:rsidRPr="00911211">
        <w:rPr>
          <w:rFonts w:eastAsia="等线"/>
          <w:b/>
          <w:sz w:val="22"/>
          <w:szCs w:val="22"/>
          <w:lang w:val="en-GB" w:eastAsia="zh-CN"/>
        </w:rPr>
        <w:t>or scenario 2</w:t>
      </w:r>
      <w:r>
        <w:rPr>
          <w:rFonts w:eastAsia="等线" w:hint="eastAsia"/>
          <w:b/>
          <w:sz w:val="22"/>
          <w:szCs w:val="22"/>
          <w:lang w:val="en-GB" w:eastAsia="zh-CN"/>
        </w:rPr>
        <w:t>, i</w:t>
      </w:r>
      <w:r w:rsidRPr="00A273E7">
        <w:rPr>
          <w:rFonts w:eastAsia="等线"/>
          <w:b/>
          <w:sz w:val="22"/>
          <w:szCs w:val="22"/>
          <w:lang w:val="en-GB" w:eastAsia="zh-CN"/>
        </w:rPr>
        <w:t xml:space="preserve">n the UE context setup/modification procedure, </w:t>
      </w:r>
      <w:r>
        <w:rPr>
          <w:rFonts w:eastAsia="等线" w:hint="eastAsia"/>
          <w:b/>
          <w:sz w:val="22"/>
          <w:szCs w:val="22"/>
          <w:lang w:val="en-GB" w:eastAsia="zh-CN"/>
        </w:rPr>
        <w:t>Uu</w:t>
      </w:r>
      <w:r w:rsidRPr="00A273E7">
        <w:rPr>
          <w:rFonts w:eastAsia="等线"/>
          <w:b/>
          <w:sz w:val="22"/>
          <w:szCs w:val="22"/>
          <w:lang w:val="en-GB" w:eastAsia="zh-CN"/>
        </w:rPr>
        <w:t xml:space="preserve"> Relay RLC channel configuratio</w:t>
      </w:r>
      <w:r>
        <w:rPr>
          <w:rFonts w:eastAsia="等线"/>
          <w:b/>
          <w:sz w:val="22"/>
          <w:szCs w:val="22"/>
          <w:lang w:val="en-GB" w:eastAsia="zh-CN"/>
        </w:rPr>
        <w:t>n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and/or bearer mapping</w:t>
      </w:r>
      <w:r w:rsidRPr="007F082A">
        <w:rPr>
          <w:rFonts w:eastAsia="等线"/>
          <w:b/>
          <w:sz w:val="22"/>
          <w:szCs w:val="22"/>
          <w:lang w:val="en-GB" w:eastAsia="zh-CN"/>
        </w:rPr>
        <w:t xml:space="preserve"> </w:t>
      </w:r>
      <w:r w:rsidRPr="007F082A">
        <w:rPr>
          <w:rFonts w:eastAsia="等线" w:hint="eastAsia"/>
          <w:b/>
          <w:sz w:val="22"/>
          <w:szCs w:val="22"/>
          <w:lang w:val="en-GB" w:eastAsia="zh-CN"/>
        </w:rPr>
        <w:t>can b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e reused </w:t>
      </w:r>
      <w:r w:rsidRPr="00A273E7">
        <w:rPr>
          <w:rFonts w:eastAsia="等线"/>
          <w:b/>
          <w:sz w:val="22"/>
          <w:szCs w:val="22"/>
          <w:lang w:val="en-GB" w:eastAsia="zh-CN"/>
        </w:rPr>
        <w:t xml:space="preserve">for </w:t>
      </w:r>
      <w:r>
        <w:rPr>
          <w:rFonts w:eastAsia="等线"/>
          <w:b/>
          <w:sz w:val="22"/>
          <w:szCs w:val="22"/>
          <w:lang w:val="en-GB" w:eastAsia="zh-CN"/>
        </w:rPr>
        <w:t>relay UE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while PC5 RLC configuration is not needed for remote UE.</w:t>
      </w:r>
    </w:p>
    <w:p w14:paraId="260FA3CB" w14:textId="290D119C" w:rsidR="006C745A" w:rsidRPr="00B93840" w:rsidRDefault="006C745A" w:rsidP="006C745A">
      <w:pPr>
        <w:pStyle w:val="af3"/>
        <w:spacing w:before="100" w:beforeAutospacing="1"/>
        <w:rPr>
          <w:rFonts w:eastAsia="等线"/>
          <w:b/>
          <w:sz w:val="22"/>
          <w:szCs w:val="22"/>
          <w:lang w:val="en-GB" w:eastAsia="zh-CN"/>
        </w:rPr>
      </w:pPr>
      <w:r w:rsidRPr="00802763">
        <w:rPr>
          <w:rFonts w:eastAsia="等线"/>
          <w:b/>
          <w:sz w:val="22"/>
          <w:szCs w:val="22"/>
          <w:lang w:val="en-GB" w:eastAsia="zh-CN"/>
        </w:rPr>
        <w:t>Proposal</w:t>
      </w:r>
      <w:r w:rsidRPr="00802763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6: </w:t>
      </w:r>
      <w:r w:rsidRPr="00235E09">
        <w:rPr>
          <w:rFonts w:eastAsia="等线"/>
          <w:b/>
          <w:sz w:val="22"/>
          <w:szCs w:val="22"/>
          <w:lang w:val="en-GB" w:eastAsia="zh-CN"/>
        </w:rPr>
        <w:t xml:space="preserve">The multi-path authorization </w:t>
      </w:r>
      <w:r>
        <w:rPr>
          <w:rFonts w:eastAsia="等线" w:hint="eastAsia"/>
          <w:b/>
          <w:sz w:val="22"/>
          <w:szCs w:val="22"/>
          <w:lang w:val="en-GB" w:eastAsia="zh-CN"/>
        </w:rPr>
        <w:t>shall be</w:t>
      </w:r>
      <w:r w:rsidRPr="00235E09">
        <w:rPr>
          <w:rFonts w:eastAsia="等线"/>
          <w:b/>
          <w:sz w:val="22"/>
          <w:szCs w:val="22"/>
          <w:lang w:val="en-GB" w:eastAsia="zh-CN"/>
        </w:rPr>
        <w:t xml:space="preserve"> added in the 5G </w:t>
      </w:r>
      <w:proofErr w:type="spellStart"/>
      <w:r w:rsidRPr="00235E09">
        <w:rPr>
          <w:rFonts w:eastAsia="等线"/>
          <w:b/>
          <w:sz w:val="22"/>
          <w:szCs w:val="22"/>
          <w:lang w:val="en-GB" w:eastAsia="zh-CN"/>
        </w:rPr>
        <w:t>ProSe</w:t>
      </w:r>
      <w:proofErr w:type="spellEnd"/>
      <w:r w:rsidRPr="00235E09">
        <w:rPr>
          <w:rFonts w:eastAsia="等线"/>
          <w:b/>
          <w:sz w:val="22"/>
          <w:szCs w:val="22"/>
          <w:lang w:val="en-GB" w:eastAsia="zh-CN"/>
        </w:rPr>
        <w:t xml:space="preserve"> Authorized IE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in</w:t>
      </w:r>
      <w:r w:rsidRPr="00235E09">
        <w:t xml:space="preserve"> </w:t>
      </w:r>
      <w:r w:rsidRPr="00235E09">
        <w:rPr>
          <w:rFonts w:eastAsia="等线"/>
          <w:b/>
          <w:sz w:val="22"/>
          <w:szCs w:val="22"/>
          <w:lang w:val="en-GB" w:eastAsia="zh-CN"/>
        </w:rPr>
        <w:t>Xn/NG/F1</w:t>
      </w:r>
      <w:r>
        <w:rPr>
          <w:rFonts w:eastAsia="等线" w:hint="eastAsia"/>
          <w:b/>
          <w:sz w:val="22"/>
          <w:szCs w:val="22"/>
          <w:lang w:val="en-GB" w:eastAsia="zh-CN"/>
        </w:rPr>
        <w:t>.</w:t>
      </w:r>
    </w:p>
    <w:p w14:paraId="2C67CFFA" w14:textId="72546E69" w:rsidR="0077083C" w:rsidRPr="00DC066A" w:rsidRDefault="0077083C" w:rsidP="00EF384A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2BC0B613" w14:textId="4FD17B05" w:rsidR="00CE52BD" w:rsidRPr="00C80CFF" w:rsidRDefault="00CE52BD" w:rsidP="00E44962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C80CFF">
        <w:rPr>
          <w:rFonts w:eastAsia="等线"/>
          <w:sz w:val="22"/>
          <w:szCs w:val="22"/>
          <w:lang w:eastAsia="zh-CN"/>
        </w:rPr>
        <w:t xml:space="preserve">[1] </w:t>
      </w:r>
      <w:r w:rsidR="00B93840" w:rsidRPr="00C80CFF">
        <w:rPr>
          <w:rFonts w:eastAsia="等线"/>
          <w:sz w:val="22"/>
          <w:szCs w:val="22"/>
          <w:lang w:eastAsia="zh-CN"/>
        </w:rPr>
        <w:t>S2-2211269</w:t>
      </w:r>
      <w:r w:rsidR="00B93840" w:rsidRPr="00C80CFF">
        <w:rPr>
          <w:rFonts w:eastAsia="等线" w:hint="eastAsia"/>
          <w:sz w:val="22"/>
          <w:szCs w:val="22"/>
          <w:lang w:eastAsia="zh-CN"/>
        </w:rPr>
        <w:t>,</w:t>
      </w:r>
      <w:r w:rsidR="00B93840" w:rsidRPr="00C80CFF">
        <w:rPr>
          <w:sz w:val="22"/>
          <w:szCs w:val="22"/>
        </w:rPr>
        <w:t xml:space="preserve"> LS on Multi-path Authorization information to NG-RAN</w:t>
      </w:r>
      <w:r w:rsidR="00B93840" w:rsidRPr="00C80CFF">
        <w:rPr>
          <w:rFonts w:hint="eastAsia"/>
          <w:sz w:val="22"/>
          <w:szCs w:val="22"/>
          <w:lang w:eastAsia="zh-CN"/>
        </w:rPr>
        <w:t>, LG</w:t>
      </w:r>
      <w:r w:rsidR="00655490" w:rsidRPr="00C80CFF">
        <w:rPr>
          <w:rFonts w:eastAsia="等线" w:hint="eastAsia"/>
          <w:sz w:val="22"/>
          <w:szCs w:val="22"/>
          <w:lang w:eastAsia="zh-CN"/>
        </w:rPr>
        <w:t>.</w:t>
      </w:r>
      <w:r w:rsidR="00655490" w:rsidRPr="00C80CFF">
        <w:rPr>
          <w:rFonts w:eastAsia="等线"/>
          <w:sz w:val="22"/>
          <w:szCs w:val="22"/>
          <w:lang w:eastAsia="zh-CN"/>
        </w:rPr>
        <w:t xml:space="preserve"> </w:t>
      </w:r>
    </w:p>
    <w:p w14:paraId="34BC5BC3" w14:textId="69623B82" w:rsidR="00432521" w:rsidRPr="00201E66" w:rsidRDefault="00432521" w:rsidP="00201E66">
      <w:pPr>
        <w:rPr>
          <w:lang w:eastAsia="zh-CN"/>
        </w:rPr>
      </w:pPr>
    </w:p>
    <w:sectPr w:rsidR="00432521" w:rsidRPr="00201E66" w:rsidSect="006F6CA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DA0B7" w14:textId="77777777" w:rsidR="00CA59CE" w:rsidRDefault="00CA59CE">
      <w:r>
        <w:separator/>
      </w:r>
    </w:p>
  </w:endnote>
  <w:endnote w:type="continuationSeparator" w:id="0">
    <w:p w14:paraId="23594065" w14:textId="77777777" w:rsidR="00CA59CE" w:rsidRDefault="00CA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12DE9" w14:textId="77777777" w:rsidR="00CA59CE" w:rsidRDefault="00CA59CE">
      <w:r>
        <w:separator/>
      </w:r>
    </w:p>
  </w:footnote>
  <w:footnote w:type="continuationSeparator" w:id="0">
    <w:p w14:paraId="1328712A" w14:textId="77777777" w:rsidR="00CA59CE" w:rsidRDefault="00CA5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90C"/>
    <w:multiLevelType w:val="multilevel"/>
    <w:tmpl w:val="138C3F80"/>
    <w:lvl w:ilvl="0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2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9A0035"/>
    <w:multiLevelType w:val="hybridMultilevel"/>
    <w:tmpl w:val="2C24A8CC"/>
    <w:lvl w:ilvl="0" w:tplc="0542129E">
      <w:start w:val="1"/>
      <w:numFmt w:val="bullet"/>
      <w:lvlText w:val="-"/>
      <w:lvlJc w:val="left"/>
      <w:pPr>
        <w:ind w:left="420" w:hanging="420"/>
      </w:pPr>
      <w:rPr>
        <w:rFonts w:ascii="minorBidi" w:eastAsia="minorBidi" w:hAnsi="minorBidi" w:cs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4701C6"/>
    <w:multiLevelType w:val="hybridMultilevel"/>
    <w:tmpl w:val="9CD419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7C7C6FA1"/>
    <w:multiLevelType w:val="hybridMultilevel"/>
    <w:tmpl w:val="94CA6CBE"/>
    <w:lvl w:ilvl="0" w:tplc="21B81AC4">
      <w:start w:val="8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10"/>
  </w:num>
  <w:num w:numId="8">
    <w:abstractNumId w:val="9"/>
  </w:num>
  <w:num w:numId="9">
    <w:abstractNumId w:val="0"/>
  </w:num>
  <w:num w:numId="10">
    <w:abstractNumId w:val="5"/>
  </w:num>
  <w:num w:numId="11">
    <w:abstractNumId w:val="8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21A02"/>
    <w:rsid w:val="00022E4A"/>
    <w:rsid w:val="00024B15"/>
    <w:rsid w:val="00026169"/>
    <w:rsid w:val="00027F52"/>
    <w:rsid w:val="00033B02"/>
    <w:rsid w:val="00035F30"/>
    <w:rsid w:val="00040EC5"/>
    <w:rsid w:val="00041EB8"/>
    <w:rsid w:val="00042BB8"/>
    <w:rsid w:val="000477F3"/>
    <w:rsid w:val="000505B4"/>
    <w:rsid w:val="000550DD"/>
    <w:rsid w:val="0005629F"/>
    <w:rsid w:val="00062A48"/>
    <w:rsid w:val="0006372E"/>
    <w:rsid w:val="000657E2"/>
    <w:rsid w:val="0006671E"/>
    <w:rsid w:val="0007125E"/>
    <w:rsid w:val="00071B04"/>
    <w:rsid w:val="0007277E"/>
    <w:rsid w:val="000774F6"/>
    <w:rsid w:val="0008025F"/>
    <w:rsid w:val="000811BE"/>
    <w:rsid w:val="000818CC"/>
    <w:rsid w:val="00084B5D"/>
    <w:rsid w:val="0008549A"/>
    <w:rsid w:val="000922A3"/>
    <w:rsid w:val="00092B54"/>
    <w:rsid w:val="000936EF"/>
    <w:rsid w:val="00093D09"/>
    <w:rsid w:val="00095286"/>
    <w:rsid w:val="000958E4"/>
    <w:rsid w:val="00095ECA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44B3"/>
    <w:rsid w:val="000D5545"/>
    <w:rsid w:val="000D6814"/>
    <w:rsid w:val="000D7B35"/>
    <w:rsid w:val="000E27A3"/>
    <w:rsid w:val="000E6411"/>
    <w:rsid w:val="000F3076"/>
    <w:rsid w:val="000F3EE3"/>
    <w:rsid w:val="000F629D"/>
    <w:rsid w:val="000F71D6"/>
    <w:rsid w:val="0010752D"/>
    <w:rsid w:val="00110C00"/>
    <w:rsid w:val="00111170"/>
    <w:rsid w:val="0011211D"/>
    <w:rsid w:val="001125AB"/>
    <w:rsid w:val="00117BA9"/>
    <w:rsid w:val="001207D4"/>
    <w:rsid w:val="00123853"/>
    <w:rsid w:val="00126F77"/>
    <w:rsid w:val="00130D90"/>
    <w:rsid w:val="00132542"/>
    <w:rsid w:val="00133593"/>
    <w:rsid w:val="00133856"/>
    <w:rsid w:val="00133AFF"/>
    <w:rsid w:val="001350EF"/>
    <w:rsid w:val="00135EB1"/>
    <w:rsid w:val="00137774"/>
    <w:rsid w:val="00141787"/>
    <w:rsid w:val="00145D43"/>
    <w:rsid w:val="0014732E"/>
    <w:rsid w:val="00154676"/>
    <w:rsid w:val="001546D6"/>
    <w:rsid w:val="0016109E"/>
    <w:rsid w:val="001633D3"/>
    <w:rsid w:val="00165FC8"/>
    <w:rsid w:val="00167A28"/>
    <w:rsid w:val="00171A92"/>
    <w:rsid w:val="0017303D"/>
    <w:rsid w:val="00173B05"/>
    <w:rsid w:val="00173B74"/>
    <w:rsid w:val="00174E6A"/>
    <w:rsid w:val="001802E4"/>
    <w:rsid w:val="001830A9"/>
    <w:rsid w:val="001832C5"/>
    <w:rsid w:val="00183FA2"/>
    <w:rsid w:val="00184B2B"/>
    <w:rsid w:val="00192C46"/>
    <w:rsid w:val="001941DC"/>
    <w:rsid w:val="00196708"/>
    <w:rsid w:val="00196EEA"/>
    <w:rsid w:val="001A08B3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2206"/>
    <w:rsid w:val="001C312A"/>
    <w:rsid w:val="001C60A7"/>
    <w:rsid w:val="001C624E"/>
    <w:rsid w:val="001C698E"/>
    <w:rsid w:val="001C7F14"/>
    <w:rsid w:val="001D08B7"/>
    <w:rsid w:val="001D12AE"/>
    <w:rsid w:val="001D2574"/>
    <w:rsid w:val="001D3388"/>
    <w:rsid w:val="001D5CE7"/>
    <w:rsid w:val="001D6B44"/>
    <w:rsid w:val="001D6DCE"/>
    <w:rsid w:val="001E03D2"/>
    <w:rsid w:val="001E1A85"/>
    <w:rsid w:val="001E38A9"/>
    <w:rsid w:val="001E41F3"/>
    <w:rsid w:val="001E5D7F"/>
    <w:rsid w:val="001E7682"/>
    <w:rsid w:val="001E7CC0"/>
    <w:rsid w:val="001F6E83"/>
    <w:rsid w:val="001F7A0D"/>
    <w:rsid w:val="001F7B2E"/>
    <w:rsid w:val="00201E66"/>
    <w:rsid w:val="002029E0"/>
    <w:rsid w:val="00202B3C"/>
    <w:rsid w:val="00202EA2"/>
    <w:rsid w:val="00204746"/>
    <w:rsid w:val="00205E2E"/>
    <w:rsid w:val="00206DEB"/>
    <w:rsid w:val="00207DEE"/>
    <w:rsid w:val="00210693"/>
    <w:rsid w:val="0021118A"/>
    <w:rsid w:val="002150A7"/>
    <w:rsid w:val="00216743"/>
    <w:rsid w:val="00224A69"/>
    <w:rsid w:val="00225D70"/>
    <w:rsid w:val="00226ACD"/>
    <w:rsid w:val="00231748"/>
    <w:rsid w:val="0023586D"/>
    <w:rsid w:val="0023589D"/>
    <w:rsid w:val="00235E09"/>
    <w:rsid w:val="002369E0"/>
    <w:rsid w:val="00240D23"/>
    <w:rsid w:val="00242489"/>
    <w:rsid w:val="002429AF"/>
    <w:rsid w:val="00243181"/>
    <w:rsid w:val="00244B39"/>
    <w:rsid w:val="00246FBA"/>
    <w:rsid w:val="002474DA"/>
    <w:rsid w:val="002542FA"/>
    <w:rsid w:val="0025584A"/>
    <w:rsid w:val="0026004D"/>
    <w:rsid w:val="00263BA6"/>
    <w:rsid w:val="002640DD"/>
    <w:rsid w:val="00264375"/>
    <w:rsid w:val="00264540"/>
    <w:rsid w:val="00264893"/>
    <w:rsid w:val="002738A3"/>
    <w:rsid w:val="00273A37"/>
    <w:rsid w:val="00275D12"/>
    <w:rsid w:val="00280D10"/>
    <w:rsid w:val="00280F6A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472E"/>
    <w:rsid w:val="002E63C1"/>
    <w:rsid w:val="002E6B17"/>
    <w:rsid w:val="002E7097"/>
    <w:rsid w:val="002E709A"/>
    <w:rsid w:val="002F1F21"/>
    <w:rsid w:val="002F1F94"/>
    <w:rsid w:val="002F2B04"/>
    <w:rsid w:val="002F47F8"/>
    <w:rsid w:val="002F48B3"/>
    <w:rsid w:val="002F5829"/>
    <w:rsid w:val="002F61D8"/>
    <w:rsid w:val="002F67C6"/>
    <w:rsid w:val="002F6DEC"/>
    <w:rsid w:val="002F6EFB"/>
    <w:rsid w:val="00300767"/>
    <w:rsid w:val="00301166"/>
    <w:rsid w:val="003026CE"/>
    <w:rsid w:val="003031F9"/>
    <w:rsid w:val="00303A88"/>
    <w:rsid w:val="00305409"/>
    <w:rsid w:val="00306097"/>
    <w:rsid w:val="003078F4"/>
    <w:rsid w:val="003129F0"/>
    <w:rsid w:val="00314883"/>
    <w:rsid w:val="00314B6E"/>
    <w:rsid w:val="00317907"/>
    <w:rsid w:val="0032089C"/>
    <w:rsid w:val="003267D8"/>
    <w:rsid w:val="0033309E"/>
    <w:rsid w:val="0033322F"/>
    <w:rsid w:val="003335F0"/>
    <w:rsid w:val="003355FA"/>
    <w:rsid w:val="003414BA"/>
    <w:rsid w:val="00341531"/>
    <w:rsid w:val="003432BC"/>
    <w:rsid w:val="00346F7B"/>
    <w:rsid w:val="00350274"/>
    <w:rsid w:val="0035120A"/>
    <w:rsid w:val="003521B9"/>
    <w:rsid w:val="00352588"/>
    <w:rsid w:val="00352A4A"/>
    <w:rsid w:val="003535F9"/>
    <w:rsid w:val="0035390E"/>
    <w:rsid w:val="00353B10"/>
    <w:rsid w:val="003609EF"/>
    <w:rsid w:val="003615CE"/>
    <w:rsid w:val="0036231A"/>
    <w:rsid w:val="00362C24"/>
    <w:rsid w:val="00363671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56C"/>
    <w:rsid w:val="00392E2E"/>
    <w:rsid w:val="00394A05"/>
    <w:rsid w:val="003A2B89"/>
    <w:rsid w:val="003A3FC9"/>
    <w:rsid w:val="003A66C2"/>
    <w:rsid w:val="003A6EC5"/>
    <w:rsid w:val="003A7A98"/>
    <w:rsid w:val="003B0F5B"/>
    <w:rsid w:val="003B41D8"/>
    <w:rsid w:val="003B5B9B"/>
    <w:rsid w:val="003C2B70"/>
    <w:rsid w:val="003C3451"/>
    <w:rsid w:val="003C3872"/>
    <w:rsid w:val="003C5F17"/>
    <w:rsid w:val="003C642C"/>
    <w:rsid w:val="003D0C42"/>
    <w:rsid w:val="003D114E"/>
    <w:rsid w:val="003D2DF7"/>
    <w:rsid w:val="003D3474"/>
    <w:rsid w:val="003D7690"/>
    <w:rsid w:val="003E1A36"/>
    <w:rsid w:val="003E3860"/>
    <w:rsid w:val="003E5BEF"/>
    <w:rsid w:val="003E7427"/>
    <w:rsid w:val="003F2DD8"/>
    <w:rsid w:val="003F694E"/>
    <w:rsid w:val="003F6C3E"/>
    <w:rsid w:val="004002D9"/>
    <w:rsid w:val="00401503"/>
    <w:rsid w:val="00403E3E"/>
    <w:rsid w:val="00403F0C"/>
    <w:rsid w:val="00404149"/>
    <w:rsid w:val="004066C7"/>
    <w:rsid w:val="00406F88"/>
    <w:rsid w:val="0040768C"/>
    <w:rsid w:val="00407914"/>
    <w:rsid w:val="00410371"/>
    <w:rsid w:val="00412600"/>
    <w:rsid w:val="00417669"/>
    <w:rsid w:val="004178F5"/>
    <w:rsid w:val="004179B3"/>
    <w:rsid w:val="00420C5B"/>
    <w:rsid w:val="00421791"/>
    <w:rsid w:val="004223F0"/>
    <w:rsid w:val="00422630"/>
    <w:rsid w:val="00422F31"/>
    <w:rsid w:val="00423E23"/>
    <w:rsid w:val="00423FF4"/>
    <w:rsid w:val="004242F1"/>
    <w:rsid w:val="004262CE"/>
    <w:rsid w:val="00432521"/>
    <w:rsid w:val="00432ED0"/>
    <w:rsid w:val="004341BE"/>
    <w:rsid w:val="0044488E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64654"/>
    <w:rsid w:val="00471E20"/>
    <w:rsid w:val="00471F27"/>
    <w:rsid w:val="00474D10"/>
    <w:rsid w:val="0048136A"/>
    <w:rsid w:val="00481A4B"/>
    <w:rsid w:val="00485BDF"/>
    <w:rsid w:val="00485C80"/>
    <w:rsid w:val="00485D8A"/>
    <w:rsid w:val="00486C9A"/>
    <w:rsid w:val="00487ADD"/>
    <w:rsid w:val="004903C9"/>
    <w:rsid w:val="0049579A"/>
    <w:rsid w:val="004971B8"/>
    <w:rsid w:val="004A1611"/>
    <w:rsid w:val="004A3468"/>
    <w:rsid w:val="004A46C5"/>
    <w:rsid w:val="004A768C"/>
    <w:rsid w:val="004B065F"/>
    <w:rsid w:val="004B35EC"/>
    <w:rsid w:val="004B5275"/>
    <w:rsid w:val="004B75B7"/>
    <w:rsid w:val="004C1B5A"/>
    <w:rsid w:val="004C7DF0"/>
    <w:rsid w:val="004D42F1"/>
    <w:rsid w:val="004D57D6"/>
    <w:rsid w:val="004D591A"/>
    <w:rsid w:val="004D6D5F"/>
    <w:rsid w:val="004D6FE6"/>
    <w:rsid w:val="004E0988"/>
    <w:rsid w:val="004E18B9"/>
    <w:rsid w:val="004E3782"/>
    <w:rsid w:val="004E5008"/>
    <w:rsid w:val="004E668A"/>
    <w:rsid w:val="004E7092"/>
    <w:rsid w:val="004F330E"/>
    <w:rsid w:val="004F39B9"/>
    <w:rsid w:val="004F5785"/>
    <w:rsid w:val="004F59C8"/>
    <w:rsid w:val="004F60F6"/>
    <w:rsid w:val="004F6FA4"/>
    <w:rsid w:val="004F7D05"/>
    <w:rsid w:val="005019C3"/>
    <w:rsid w:val="00501E88"/>
    <w:rsid w:val="00503AB9"/>
    <w:rsid w:val="00503C10"/>
    <w:rsid w:val="00506A47"/>
    <w:rsid w:val="00507574"/>
    <w:rsid w:val="0051580D"/>
    <w:rsid w:val="005209CA"/>
    <w:rsid w:val="00522296"/>
    <w:rsid w:val="00522DCC"/>
    <w:rsid w:val="00526385"/>
    <w:rsid w:val="0053020A"/>
    <w:rsid w:val="005308BB"/>
    <w:rsid w:val="00531A1F"/>
    <w:rsid w:val="005328CE"/>
    <w:rsid w:val="00532F1F"/>
    <w:rsid w:val="00532FE4"/>
    <w:rsid w:val="005372FE"/>
    <w:rsid w:val="005377C1"/>
    <w:rsid w:val="00537E50"/>
    <w:rsid w:val="00541D88"/>
    <w:rsid w:val="00542A34"/>
    <w:rsid w:val="00544FD8"/>
    <w:rsid w:val="00545886"/>
    <w:rsid w:val="00545E38"/>
    <w:rsid w:val="00547110"/>
    <w:rsid w:val="00547111"/>
    <w:rsid w:val="00551126"/>
    <w:rsid w:val="00553404"/>
    <w:rsid w:val="00553652"/>
    <w:rsid w:val="00554246"/>
    <w:rsid w:val="0055603D"/>
    <w:rsid w:val="00556E3C"/>
    <w:rsid w:val="00557795"/>
    <w:rsid w:val="0056351C"/>
    <w:rsid w:val="005644AD"/>
    <w:rsid w:val="00564DEA"/>
    <w:rsid w:val="005662E6"/>
    <w:rsid w:val="00570BE9"/>
    <w:rsid w:val="005754E9"/>
    <w:rsid w:val="005814AB"/>
    <w:rsid w:val="005814E8"/>
    <w:rsid w:val="00581564"/>
    <w:rsid w:val="005862E6"/>
    <w:rsid w:val="005866A2"/>
    <w:rsid w:val="00586F4F"/>
    <w:rsid w:val="005923B8"/>
    <w:rsid w:val="00592D74"/>
    <w:rsid w:val="005A0F47"/>
    <w:rsid w:val="005A76F6"/>
    <w:rsid w:val="005B0000"/>
    <w:rsid w:val="005B08A9"/>
    <w:rsid w:val="005B0C33"/>
    <w:rsid w:val="005B3576"/>
    <w:rsid w:val="005B4127"/>
    <w:rsid w:val="005B63F5"/>
    <w:rsid w:val="005C141A"/>
    <w:rsid w:val="005C1CEE"/>
    <w:rsid w:val="005C1D54"/>
    <w:rsid w:val="005C37E4"/>
    <w:rsid w:val="005C60AE"/>
    <w:rsid w:val="005D3CE9"/>
    <w:rsid w:val="005D53F4"/>
    <w:rsid w:val="005D7A9B"/>
    <w:rsid w:val="005E0B72"/>
    <w:rsid w:val="005E0BD2"/>
    <w:rsid w:val="005E22D5"/>
    <w:rsid w:val="005E2C44"/>
    <w:rsid w:val="005F0559"/>
    <w:rsid w:val="005F1A34"/>
    <w:rsid w:val="005F2414"/>
    <w:rsid w:val="005F3618"/>
    <w:rsid w:val="005F3F73"/>
    <w:rsid w:val="005F4901"/>
    <w:rsid w:val="005F6584"/>
    <w:rsid w:val="00600360"/>
    <w:rsid w:val="006045A9"/>
    <w:rsid w:val="00610ACF"/>
    <w:rsid w:val="006132D0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6663F"/>
    <w:rsid w:val="006722A4"/>
    <w:rsid w:val="0067277F"/>
    <w:rsid w:val="00675681"/>
    <w:rsid w:val="00676CCC"/>
    <w:rsid w:val="0068196C"/>
    <w:rsid w:val="00681DF9"/>
    <w:rsid w:val="0068214C"/>
    <w:rsid w:val="0068400D"/>
    <w:rsid w:val="00686516"/>
    <w:rsid w:val="00687E2B"/>
    <w:rsid w:val="00690984"/>
    <w:rsid w:val="00695808"/>
    <w:rsid w:val="006A13EC"/>
    <w:rsid w:val="006A4242"/>
    <w:rsid w:val="006A4F15"/>
    <w:rsid w:val="006A7A01"/>
    <w:rsid w:val="006B46FB"/>
    <w:rsid w:val="006B5D3C"/>
    <w:rsid w:val="006B62FC"/>
    <w:rsid w:val="006B6DFF"/>
    <w:rsid w:val="006B76C8"/>
    <w:rsid w:val="006C14AB"/>
    <w:rsid w:val="006C3777"/>
    <w:rsid w:val="006C37A2"/>
    <w:rsid w:val="006C59C8"/>
    <w:rsid w:val="006C5B6E"/>
    <w:rsid w:val="006C745A"/>
    <w:rsid w:val="006C77B4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3FD0"/>
    <w:rsid w:val="006F4149"/>
    <w:rsid w:val="006F63B7"/>
    <w:rsid w:val="006F6CA3"/>
    <w:rsid w:val="006F6CA8"/>
    <w:rsid w:val="0070282B"/>
    <w:rsid w:val="00702844"/>
    <w:rsid w:val="00702FB4"/>
    <w:rsid w:val="00703376"/>
    <w:rsid w:val="0070338E"/>
    <w:rsid w:val="00703FF1"/>
    <w:rsid w:val="00704335"/>
    <w:rsid w:val="00711712"/>
    <w:rsid w:val="00711E6C"/>
    <w:rsid w:val="007127AE"/>
    <w:rsid w:val="0071630C"/>
    <w:rsid w:val="00716DDA"/>
    <w:rsid w:val="00721536"/>
    <w:rsid w:val="007215BD"/>
    <w:rsid w:val="00721821"/>
    <w:rsid w:val="00724F31"/>
    <w:rsid w:val="00730195"/>
    <w:rsid w:val="007313A3"/>
    <w:rsid w:val="00732C40"/>
    <w:rsid w:val="00734B30"/>
    <w:rsid w:val="00735509"/>
    <w:rsid w:val="007355EC"/>
    <w:rsid w:val="0074463C"/>
    <w:rsid w:val="00744D27"/>
    <w:rsid w:val="00746A51"/>
    <w:rsid w:val="00746F5A"/>
    <w:rsid w:val="007475D3"/>
    <w:rsid w:val="00751145"/>
    <w:rsid w:val="00751193"/>
    <w:rsid w:val="0075329D"/>
    <w:rsid w:val="00753862"/>
    <w:rsid w:val="00761203"/>
    <w:rsid w:val="0076132B"/>
    <w:rsid w:val="00762651"/>
    <w:rsid w:val="007646D4"/>
    <w:rsid w:val="0077083C"/>
    <w:rsid w:val="007724B4"/>
    <w:rsid w:val="007756E7"/>
    <w:rsid w:val="00775F67"/>
    <w:rsid w:val="007760F7"/>
    <w:rsid w:val="007771EF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32F5"/>
    <w:rsid w:val="007A5093"/>
    <w:rsid w:val="007A5D97"/>
    <w:rsid w:val="007A66E1"/>
    <w:rsid w:val="007A730C"/>
    <w:rsid w:val="007B1E40"/>
    <w:rsid w:val="007B396B"/>
    <w:rsid w:val="007B428C"/>
    <w:rsid w:val="007B512A"/>
    <w:rsid w:val="007B6103"/>
    <w:rsid w:val="007B744D"/>
    <w:rsid w:val="007C2097"/>
    <w:rsid w:val="007C56AB"/>
    <w:rsid w:val="007C6666"/>
    <w:rsid w:val="007C695D"/>
    <w:rsid w:val="007C7C03"/>
    <w:rsid w:val="007C7D1B"/>
    <w:rsid w:val="007D350A"/>
    <w:rsid w:val="007D3E8B"/>
    <w:rsid w:val="007D6A07"/>
    <w:rsid w:val="007D6CCC"/>
    <w:rsid w:val="007E19AA"/>
    <w:rsid w:val="007E29D9"/>
    <w:rsid w:val="007E2EF4"/>
    <w:rsid w:val="007E4D56"/>
    <w:rsid w:val="007F082A"/>
    <w:rsid w:val="007F12C3"/>
    <w:rsid w:val="007F3FBE"/>
    <w:rsid w:val="007F41F2"/>
    <w:rsid w:val="007F6070"/>
    <w:rsid w:val="007F7259"/>
    <w:rsid w:val="008027AA"/>
    <w:rsid w:val="008037BC"/>
    <w:rsid w:val="00803CB4"/>
    <w:rsid w:val="008040A8"/>
    <w:rsid w:val="008067C2"/>
    <w:rsid w:val="00806961"/>
    <w:rsid w:val="0081248C"/>
    <w:rsid w:val="0081412D"/>
    <w:rsid w:val="0081487A"/>
    <w:rsid w:val="00814893"/>
    <w:rsid w:val="00814D34"/>
    <w:rsid w:val="00815698"/>
    <w:rsid w:val="00816892"/>
    <w:rsid w:val="008219D1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48FE"/>
    <w:rsid w:val="00874E0C"/>
    <w:rsid w:val="0088323C"/>
    <w:rsid w:val="008840F5"/>
    <w:rsid w:val="00884C08"/>
    <w:rsid w:val="008863B9"/>
    <w:rsid w:val="0089093E"/>
    <w:rsid w:val="00892748"/>
    <w:rsid w:val="008963FC"/>
    <w:rsid w:val="008A2778"/>
    <w:rsid w:val="008A3124"/>
    <w:rsid w:val="008A3A98"/>
    <w:rsid w:val="008A4397"/>
    <w:rsid w:val="008A45A6"/>
    <w:rsid w:val="008A5A0B"/>
    <w:rsid w:val="008B5632"/>
    <w:rsid w:val="008B6ECE"/>
    <w:rsid w:val="008B705E"/>
    <w:rsid w:val="008B7495"/>
    <w:rsid w:val="008C05A4"/>
    <w:rsid w:val="008C4F83"/>
    <w:rsid w:val="008C7273"/>
    <w:rsid w:val="008C7E8A"/>
    <w:rsid w:val="008D058E"/>
    <w:rsid w:val="008D40AE"/>
    <w:rsid w:val="008D44AD"/>
    <w:rsid w:val="008D64C1"/>
    <w:rsid w:val="008E1A1D"/>
    <w:rsid w:val="008E2241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7ED9"/>
    <w:rsid w:val="0092052A"/>
    <w:rsid w:val="009210D6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4D33"/>
    <w:rsid w:val="0095561F"/>
    <w:rsid w:val="00956BCC"/>
    <w:rsid w:val="00964D93"/>
    <w:rsid w:val="009658A6"/>
    <w:rsid w:val="009668E8"/>
    <w:rsid w:val="0097066E"/>
    <w:rsid w:val="00971BB4"/>
    <w:rsid w:val="00976DF5"/>
    <w:rsid w:val="009777D9"/>
    <w:rsid w:val="00982327"/>
    <w:rsid w:val="009823C6"/>
    <w:rsid w:val="00983307"/>
    <w:rsid w:val="0098392F"/>
    <w:rsid w:val="00984392"/>
    <w:rsid w:val="00985EEF"/>
    <w:rsid w:val="0098687A"/>
    <w:rsid w:val="0098690F"/>
    <w:rsid w:val="00987D25"/>
    <w:rsid w:val="00991B88"/>
    <w:rsid w:val="009955CC"/>
    <w:rsid w:val="009A11EF"/>
    <w:rsid w:val="009A153A"/>
    <w:rsid w:val="009A2AA5"/>
    <w:rsid w:val="009A3734"/>
    <w:rsid w:val="009A3F9D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7F4"/>
    <w:rsid w:val="009C3E32"/>
    <w:rsid w:val="009C6472"/>
    <w:rsid w:val="009C6D62"/>
    <w:rsid w:val="009C7EDF"/>
    <w:rsid w:val="009D073A"/>
    <w:rsid w:val="009D25D9"/>
    <w:rsid w:val="009D2C30"/>
    <w:rsid w:val="009D3AE5"/>
    <w:rsid w:val="009D53F3"/>
    <w:rsid w:val="009D7934"/>
    <w:rsid w:val="009D7967"/>
    <w:rsid w:val="009E039D"/>
    <w:rsid w:val="009E0F28"/>
    <w:rsid w:val="009E15A8"/>
    <w:rsid w:val="009E25C1"/>
    <w:rsid w:val="009E27F0"/>
    <w:rsid w:val="009E3297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497B"/>
    <w:rsid w:val="00A050AF"/>
    <w:rsid w:val="00A06F91"/>
    <w:rsid w:val="00A07910"/>
    <w:rsid w:val="00A105DE"/>
    <w:rsid w:val="00A13167"/>
    <w:rsid w:val="00A13E60"/>
    <w:rsid w:val="00A144AD"/>
    <w:rsid w:val="00A14F0A"/>
    <w:rsid w:val="00A159A7"/>
    <w:rsid w:val="00A15B3C"/>
    <w:rsid w:val="00A2037E"/>
    <w:rsid w:val="00A246B6"/>
    <w:rsid w:val="00A25964"/>
    <w:rsid w:val="00A26798"/>
    <w:rsid w:val="00A273E7"/>
    <w:rsid w:val="00A32FE7"/>
    <w:rsid w:val="00A35E8F"/>
    <w:rsid w:val="00A36AC8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460"/>
    <w:rsid w:val="00A60D92"/>
    <w:rsid w:val="00A61196"/>
    <w:rsid w:val="00A61376"/>
    <w:rsid w:val="00A62C81"/>
    <w:rsid w:val="00A64F6D"/>
    <w:rsid w:val="00A66553"/>
    <w:rsid w:val="00A75A82"/>
    <w:rsid w:val="00A7671C"/>
    <w:rsid w:val="00A77923"/>
    <w:rsid w:val="00A8212E"/>
    <w:rsid w:val="00A827F6"/>
    <w:rsid w:val="00A83DCB"/>
    <w:rsid w:val="00A86A9B"/>
    <w:rsid w:val="00A908E8"/>
    <w:rsid w:val="00A9178B"/>
    <w:rsid w:val="00A92CA9"/>
    <w:rsid w:val="00A9376C"/>
    <w:rsid w:val="00A9407F"/>
    <w:rsid w:val="00A95CDE"/>
    <w:rsid w:val="00A96C2A"/>
    <w:rsid w:val="00A977DD"/>
    <w:rsid w:val="00AA18A0"/>
    <w:rsid w:val="00AA2CBC"/>
    <w:rsid w:val="00AA449A"/>
    <w:rsid w:val="00AA5D75"/>
    <w:rsid w:val="00AB0757"/>
    <w:rsid w:val="00AB07AB"/>
    <w:rsid w:val="00AB2F27"/>
    <w:rsid w:val="00AB7471"/>
    <w:rsid w:val="00AB7614"/>
    <w:rsid w:val="00AB7A64"/>
    <w:rsid w:val="00AC5820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B00234"/>
    <w:rsid w:val="00B005D3"/>
    <w:rsid w:val="00B00929"/>
    <w:rsid w:val="00B027F2"/>
    <w:rsid w:val="00B0467C"/>
    <w:rsid w:val="00B10CFA"/>
    <w:rsid w:val="00B10F9A"/>
    <w:rsid w:val="00B152AC"/>
    <w:rsid w:val="00B1708B"/>
    <w:rsid w:val="00B170BF"/>
    <w:rsid w:val="00B20C19"/>
    <w:rsid w:val="00B24E95"/>
    <w:rsid w:val="00B258BB"/>
    <w:rsid w:val="00B26319"/>
    <w:rsid w:val="00B31876"/>
    <w:rsid w:val="00B4001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72C"/>
    <w:rsid w:val="00B6268A"/>
    <w:rsid w:val="00B62EFD"/>
    <w:rsid w:val="00B63539"/>
    <w:rsid w:val="00B65040"/>
    <w:rsid w:val="00B67B97"/>
    <w:rsid w:val="00B70AD1"/>
    <w:rsid w:val="00B714B8"/>
    <w:rsid w:val="00B7205A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B2E"/>
    <w:rsid w:val="00B858B2"/>
    <w:rsid w:val="00B8695A"/>
    <w:rsid w:val="00B86EEA"/>
    <w:rsid w:val="00B87612"/>
    <w:rsid w:val="00B912BA"/>
    <w:rsid w:val="00B91A57"/>
    <w:rsid w:val="00B93840"/>
    <w:rsid w:val="00B95F77"/>
    <w:rsid w:val="00B968C8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B0818"/>
    <w:rsid w:val="00BB1665"/>
    <w:rsid w:val="00BB3B83"/>
    <w:rsid w:val="00BB3E02"/>
    <w:rsid w:val="00BB3F42"/>
    <w:rsid w:val="00BB4116"/>
    <w:rsid w:val="00BB5DFC"/>
    <w:rsid w:val="00BB723E"/>
    <w:rsid w:val="00BC0645"/>
    <w:rsid w:val="00BC0959"/>
    <w:rsid w:val="00BC18DA"/>
    <w:rsid w:val="00BC24B7"/>
    <w:rsid w:val="00BC339A"/>
    <w:rsid w:val="00BC5850"/>
    <w:rsid w:val="00BC6918"/>
    <w:rsid w:val="00BC6980"/>
    <w:rsid w:val="00BC745A"/>
    <w:rsid w:val="00BD0052"/>
    <w:rsid w:val="00BD22D1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D19"/>
    <w:rsid w:val="00BF0442"/>
    <w:rsid w:val="00BF260F"/>
    <w:rsid w:val="00BF2BAF"/>
    <w:rsid w:val="00BF2C55"/>
    <w:rsid w:val="00BF306D"/>
    <w:rsid w:val="00BF62C2"/>
    <w:rsid w:val="00BF784C"/>
    <w:rsid w:val="00C04E2E"/>
    <w:rsid w:val="00C0798E"/>
    <w:rsid w:val="00C12318"/>
    <w:rsid w:val="00C128BD"/>
    <w:rsid w:val="00C13BBE"/>
    <w:rsid w:val="00C2116D"/>
    <w:rsid w:val="00C22143"/>
    <w:rsid w:val="00C24DC8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6006D"/>
    <w:rsid w:val="00C62227"/>
    <w:rsid w:val="00C63A1A"/>
    <w:rsid w:val="00C63B59"/>
    <w:rsid w:val="00C658E4"/>
    <w:rsid w:val="00C66BA2"/>
    <w:rsid w:val="00C75D5D"/>
    <w:rsid w:val="00C76EBA"/>
    <w:rsid w:val="00C80321"/>
    <w:rsid w:val="00C80CFF"/>
    <w:rsid w:val="00C84271"/>
    <w:rsid w:val="00C85CF8"/>
    <w:rsid w:val="00C87C68"/>
    <w:rsid w:val="00C91DAA"/>
    <w:rsid w:val="00C92895"/>
    <w:rsid w:val="00C9397B"/>
    <w:rsid w:val="00C95985"/>
    <w:rsid w:val="00C97043"/>
    <w:rsid w:val="00CA081E"/>
    <w:rsid w:val="00CA29F9"/>
    <w:rsid w:val="00CA4419"/>
    <w:rsid w:val="00CA5472"/>
    <w:rsid w:val="00CA59CE"/>
    <w:rsid w:val="00CA6C63"/>
    <w:rsid w:val="00CA754A"/>
    <w:rsid w:val="00CB0937"/>
    <w:rsid w:val="00CB2C8E"/>
    <w:rsid w:val="00CC0A7D"/>
    <w:rsid w:val="00CC29DA"/>
    <w:rsid w:val="00CC3645"/>
    <w:rsid w:val="00CC45A5"/>
    <w:rsid w:val="00CC5026"/>
    <w:rsid w:val="00CC68D0"/>
    <w:rsid w:val="00CC7200"/>
    <w:rsid w:val="00CD3C79"/>
    <w:rsid w:val="00CD5399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E2B"/>
    <w:rsid w:val="00D01530"/>
    <w:rsid w:val="00D02E34"/>
    <w:rsid w:val="00D03F9A"/>
    <w:rsid w:val="00D05FDC"/>
    <w:rsid w:val="00D0661E"/>
    <w:rsid w:val="00D066CB"/>
    <w:rsid w:val="00D06D51"/>
    <w:rsid w:val="00D07475"/>
    <w:rsid w:val="00D103A4"/>
    <w:rsid w:val="00D11204"/>
    <w:rsid w:val="00D125BD"/>
    <w:rsid w:val="00D160A9"/>
    <w:rsid w:val="00D212DE"/>
    <w:rsid w:val="00D215E9"/>
    <w:rsid w:val="00D221B0"/>
    <w:rsid w:val="00D24991"/>
    <w:rsid w:val="00D25BBB"/>
    <w:rsid w:val="00D2735F"/>
    <w:rsid w:val="00D275FC"/>
    <w:rsid w:val="00D35C45"/>
    <w:rsid w:val="00D3770D"/>
    <w:rsid w:val="00D40CE2"/>
    <w:rsid w:val="00D413E2"/>
    <w:rsid w:val="00D421C3"/>
    <w:rsid w:val="00D432B3"/>
    <w:rsid w:val="00D43D60"/>
    <w:rsid w:val="00D44C63"/>
    <w:rsid w:val="00D44EDB"/>
    <w:rsid w:val="00D45358"/>
    <w:rsid w:val="00D453B5"/>
    <w:rsid w:val="00D4573B"/>
    <w:rsid w:val="00D45BEF"/>
    <w:rsid w:val="00D46159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442C"/>
    <w:rsid w:val="00D66520"/>
    <w:rsid w:val="00D67FA5"/>
    <w:rsid w:val="00D708A1"/>
    <w:rsid w:val="00D71E63"/>
    <w:rsid w:val="00D72077"/>
    <w:rsid w:val="00D724C2"/>
    <w:rsid w:val="00D81004"/>
    <w:rsid w:val="00D82164"/>
    <w:rsid w:val="00D82523"/>
    <w:rsid w:val="00D85720"/>
    <w:rsid w:val="00D86908"/>
    <w:rsid w:val="00D917F7"/>
    <w:rsid w:val="00D9206C"/>
    <w:rsid w:val="00D923D5"/>
    <w:rsid w:val="00D92C46"/>
    <w:rsid w:val="00D93769"/>
    <w:rsid w:val="00DA2DBF"/>
    <w:rsid w:val="00DA4B7E"/>
    <w:rsid w:val="00DA76DC"/>
    <w:rsid w:val="00DB1BFB"/>
    <w:rsid w:val="00DB2729"/>
    <w:rsid w:val="00DB7EA4"/>
    <w:rsid w:val="00DC066A"/>
    <w:rsid w:val="00DC0880"/>
    <w:rsid w:val="00DC1C5E"/>
    <w:rsid w:val="00DC20AA"/>
    <w:rsid w:val="00DC2A1F"/>
    <w:rsid w:val="00DC5A43"/>
    <w:rsid w:val="00DC65B8"/>
    <w:rsid w:val="00DC6720"/>
    <w:rsid w:val="00DC6E81"/>
    <w:rsid w:val="00DD0B87"/>
    <w:rsid w:val="00DD415C"/>
    <w:rsid w:val="00DE1FA2"/>
    <w:rsid w:val="00DE2179"/>
    <w:rsid w:val="00DE34CF"/>
    <w:rsid w:val="00DE3C0F"/>
    <w:rsid w:val="00DE3CBB"/>
    <w:rsid w:val="00DE3F42"/>
    <w:rsid w:val="00DE4F00"/>
    <w:rsid w:val="00DE7910"/>
    <w:rsid w:val="00DF1410"/>
    <w:rsid w:val="00DF26E9"/>
    <w:rsid w:val="00DF2C6B"/>
    <w:rsid w:val="00DF3944"/>
    <w:rsid w:val="00DF3B7B"/>
    <w:rsid w:val="00DF41EA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6871"/>
    <w:rsid w:val="00E30980"/>
    <w:rsid w:val="00E310CB"/>
    <w:rsid w:val="00E32A1E"/>
    <w:rsid w:val="00E34898"/>
    <w:rsid w:val="00E35F9F"/>
    <w:rsid w:val="00E41D38"/>
    <w:rsid w:val="00E446E2"/>
    <w:rsid w:val="00E44962"/>
    <w:rsid w:val="00E451A3"/>
    <w:rsid w:val="00E4531E"/>
    <w:rsid w:val="00E454A4"/>
    <w:rsid w:val="00E53687"/>
    <w:rsid w:val="00E55BA9"/>
    <w:rsid w:val="00E601E8"/>
    <w:rsid w:val="00E62102"/>
    <w:rsid w:val="00E630F6"/>
    <w:rsid w:val="00E64EFF"/>
    <w:rsid w:val="00E656E6"/>
    <w:rsid w:val="00E67FB6"/>
    <w:rsid w:val="00E70489"/>
    <w:rsid w:val="00E71383"/>
    <w:rsid w:val="00E725FE"/>
    <w:rsid w:val="00E74106"/>
    <w:rsid w:val="00E803A5"/>
    <w:rsid w:val="00E86688"/>
    <w:rsid w:val="00E87091"/>
    <w:rsid w:val="00E878BF"/>
    <w:rsid w:val="00E91350"/>
    <w:rsid w:val="00E926CD"/>
    <w:rsid w:val="00E943C9"/>
    <w:rsid w:val="00E94EF0"/>
    <w:rsid w:val="00E96ED1"/>
    <w:rsid w:val="00EA14B5"/>
    <w:rsid w:val="00EA16E9"/>
    <w:rsid w:val="00EA2032"/>
    <w:rsid w:val="00EA4C87"/>
    <w:rsid w:val="00EA4E8D"/>
    <w:rsid w:val="00EA5623"/>
    <w:rsid w:val="00EA5B5F"/>
    <w:rsid w:val="00EA74DA"/>
    <w:rsid w:val="00EB09B7"/>
    <w:rsid w:val="00EB1080"/>
    <w:rsid w:val="00EB1817"/>
    <w:rsid w:val="00EB4B75"/>
    <w:rsid w:val="00EB51A6"/>
    <w:rsid w:val="00EB6DEB"/>
    <w:rsid w:val="00EC1EF9"/>
    <w:rsid w:val="00EC335D"/>
    <w:rsid w:val="00EC360C"/>
    <w:rsid w:val="00EC39F4"/>
    <w:rsid w:val="00EC56ED"/>
    <w:rsid w:val="00EC67A6"/>
    <w:rsid w:val="00EC694C"/>
    <w:rsid w:val="00ED131B"/>
    <w:rsid w:val="00ED448C"/>
    <w:rsid w:val="00EE1BF5"/>
    <w:rsid w:val="00EE4FB9"/>
    <w:rsid w:val="00EE7D7C"/>
    <w:rsid w:val="00EF0181"/>
    <w:rsid w:val="00EF2E00"/>
    <w:rsid w:val="00EF384A"/>
    <w:rsid w:val="00EF40D6"/>
    <w:rsid w:val="00EF7DAB"/>
    <w:rsid w:val="00F001C8"/>
    <w:rsid w:val="00F01B4C"/>
    <w:rsid w:val="00F02E8F"/>
    <w:rsid w:val="00F04E97"/>
    <w:rsid w:val="00F07105"/>
    <w:rsid w:val="00F07155"/>
    <w:rsid w:val="00F10700"/>
    <w:rsid w:val="00F11A27"/>
    <w:rsid w:val="00F123F2"/>
    <w:rsid w:val="00F13573"/>
    <w:rsid w:val="00F14961"/>
    <w:rsid w:val="00F15DD5"/>
    <w:rsid w:val="00F16C8D"/>
    <w:rsid w:val="00F22FBB"/>
    <w:rsid w:val="00F24FDD"/>
    <w:rsid w:val="00F25D98"/>
    <w:rsid w:val="00F300FB"/>
    <w:rsid w:val="00F335F1"/>
    <w:rsid w:val="00F35CEA"/>
    <w:rsid w:val="00F45C02"/>
    <w:rsid w:val="00F45C08"/>
    <w:rsid w:val="00F55065"/>
    <w:rsid w:val="00F5656B"/>
    <w:rsid w:val="00F61782"/>
    <w:rsid w:val="00F62A58"/>
    <w:rsid w:val="00F64F4A"/>
    <w:rsid w:val="00F700B1"/>
    <w:rsid w:val="00F71ADA"/>
    <w:rsid w:val="00F71D22"/>
    <w:rsid w:val="00F804FE"/>
    <w:rsid w:val="00F85015"/>
    <w:rsid w:val="00F86357"/>
    <w:rsid w:val="00F92856"/>
    <w:rsid w:val="00FA07ED"/>
    <w:rsid w:val="00FA0D0E"/>
    <w:rsid w:val="00FA0D29"/>
    <w:rsid w:val="00FA44FB"/>
    <w:rsid w:val="00FA4882"/>
    <w:rsid w:val="00FA5642"/>
    <w:rsid w:val="00FB0350"/>
    <w:rsid w:val="00FB1CD2"/>
    <w:rsid w:val="00FB288C"/>
    <w:rsid w:val="00FB4B5A"/>
    <w:rsid w:val="00FB5DB6"/>
    <w:rsid w:val="00FB6386"/>
    <w:rsid w:val="00FB66CF"/>
    <w:rsid w:val="00FC0E28"/>
    <w:rsid w:val="00FC1D60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05BD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36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F8793-46BE-4586-87B4-47BA8A12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9351</TotalTime>
  <Pages>7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780</cp:revision>
  <cp:lastPrinted>1900-12-31T16:00:00Z</cp:lastPrinted>
  <dcterms:created xsi:type="dcterms:W3CDTF">2021-12-23T07:23:00Z</dcterms:created>
  <dcterms:modified xsi:type="dcterms:W3CDTF">2023-02-17T06:02:00Z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